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7C768" w14:textId="7A2FEBE6" w:rsidR="004D0868" w:rsidRPr="0041363C" w:rsidRDefault="004D0868" w:rsidP="006E1334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bookmarkStart w:id="0" w:name="_GoBack"/>
      <w:bookmarkEnd w:id="0"/>
      <w:r w:rsidRPr="0041363C">
        <w:rPr>
          <w:rFonts w:ascii="Garamond" w:hAnsi="Garamond"/>
          <w:b/>
          <w:sz w:val="24"/>
          <w:szCs w:val="24"/>
          <w:lang w:val="sq-AL"/>
        </w:rPr>
        <w:t>VENDI</w:t>
      </w:r>
      <w:r w:rsidR="003D69FA" w:rsidRPr="0041363C">
        <w:rPr>
          <w:rFonts w:ascii="Garamond" w:hAnsi="Garamond"/>
          <w:b/>
          <w:sz w:val="24"/>
          <w:szCs w:val="24"/>
          <w:lang w:val="sq-AL"/>
        </w:rPr>
        <w:t>M</w:t>
      </w:r>
    </w:p>
    <w:p w14:paraId="33C7C76B" w14:textId="1953ABAF" w:rsidR="004D0868" w:rsidRPr="0041363C" w:rsidRDefault="003D69FA" w:rsidP="006E1334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41363C">
        <w:rPr>
          <w:rFonts w:ascii="Garamond" w:hAnsi="Garamond"/>
          <w:b/>
          <w:sz w:val="24"/>
          <w:szCs w:val="24"/>
          <w:lang w:val="sq-AL"/>
        </w:rPr>
        <w:t>Nr.</w:t>
      </w:r>
      <w:r w:rsidR="0041363C" w:rsidRPr="0041363C">
        <w:rPr>
          <w:rFonts w:ascii="Garamond" w:hAnsi="Garamond"/>
          <w:b/>
          <w:sz w:val="24"/>
          <w:szCs w:val="24"/>
          <w:lang w:val="sq-AL"/>
        </w:rPr>
        <w:t xml:space="preserve"> </w:t>
      </w:r>
      <w:r w:rsidR="008D64E6" w:rsidRPr="0041363C">
        <w:rPr>
          <w:rFonts w:ascii="Garamond" w:hAnsi="Garamond"/>
          <w:b/>
          <w:sz w:val="24"/>
          <w:szCs w:val="24"/>
          <w:lang w:val="sq-AL"/>
        </w:rPr>
        <w:t>878</w:t>
      </w:r>
      <w:r w:rsidRPr="0041363C">
        <w:rPr>
          <w:rFonts w:ascii="Garamond" w:hAnsi="Garamond"/>
          <w:b/>
          <w:sz w:val="24"/>
          <w:szCs w:val="24"/>
          <w:lang w:val="sq-AL"/>
        </w:rPr>
        <w:t>, datë</w:t>
      </w:r>
      <w:r w:rsidR="008D64E6" w:rsidRPr="0041363C">
        <w:rPr>
          <w:rFonts w:ascii="Garamond" w:hAnsi="Garamond"/>
          <w:b/>
          <w:sz w:val="24"/>
          <w:szCs w:val="24"/>
          <w:lang w:val="sq-AL"/>
        </w:rPr>
        <w:t xml:space="preserve"> 11.11.2020</w:t>
      </w:r>
    </w:p>
    <w:p w14:paraId="33C7C76D" w14:textId="77777777" w:rsidR="003D69FA" w:rsidRPr="0041363C" w:rsidRDefault="003D69FA" w:rsidP="006E1334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</w:p>
    <w:p w14:paraId="33C7C770" w14:textId="769C6F56" w:rsidR="004D0868" w:rsidRPr="0041363C" w:rsidRDefault="004D0868" w:rsidP="006E1334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41363C">
        <w:rPr>
          <w:rFonts w:ascii="Garamond" w:hAnsi="Garamond"/>
          <w:b/>
          <w:sz w:val="24"/>
          <w:szCs w:val="24"/>
          <w:lang w:val="sq-AL"/>
        </w:rPr>
        <w:t>PËR</w:t>
      </w:r>
      <w:r w:rsidR="00833CD3" w:rsidRPr="0041363C">
        <w:rPr>
          <w:rFonts w:ascii="Garamond" w:hAnsi="Garamond"/>
          <w:b/>
          <w:sz w:val="24"/>
          <w:szCs w:val="24"/>
          <w:lang w:val="sq-AL"/>
        </w:rPr>
        <w:t xml:space="preserve"> MIRATIMIN E PLANIT TË VEPRIMIT 2020</w:t>
      </w:r>
      <w:r w:rsidR="0041363C" w:rsidRPr="0041363C">
        <w:rPr>
          <w:rFonts w:ascii="Garamond" w:hAnsi="Garamond"/>
          <w:b/>
          <w:sz w:val="24"/>
          <w:szCs w:val="24"/>
          <w:lang w:val="sq-AL"/>
        </w:rPr>
        <w:t>–</w:t>
      </w:r>
      <w:r w:rsidR="00833CD3" w:rsidRPr="0041363C">
        <w:rPr>
          <w:rFonts w:ascii="Garamond" w:hAnsi="Garamond"/>
          <w:b/>
          <w:sz w:val="24"/>
          <w:szCs w:val="24"/>
          <w:lang w:val="sq-AL"/>
        </w:rPr>
        <w:t>2023, NË ZBATIM TË STRATEGJISË SË EDUKIMIT LIGJOR PËR PUBLIKUN 2019</w:t>
      </w:r>
      <w:r w:rsidR="0041363C" w:rsidRPr="0041363C">
        <w:rPr>
          <w:rFonts w:ascii="Garamond" w:hAnsi="Garamond"/>
          <w:b/>
          <w:sz w:val="24"/>
          <w:szCs w:val="24"/>
          <w:lang w:val="sq-AL"/>
        </w:rPr>
        <w:t>–</w:t>
      </w:r>
      <w:r w:rsidR="00833CD3" w:rsidRPr="0041363C">
        <w:rPr>
          <w:rFonts w:ascii="Garamond" w:hAnsi="Garamond"/>
          <w:b/>
          <w:sz w:val="24"/>
          <w:szCs w:val="24"/>
          <w:lang w:val="sq-AL"/>
        </w:rPr>
        <w:t>2023</w:t>
      </w:r>
    </w:p>
    <w:p w14:paraId="33C7C771" w14:textId="77777777" w:rsidR="003D69FA" w:rsidRPr="0041363C" w:rsidRDefault="003D69FA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33C7C772" w14:textId="77777777" w:rsidR="004D0868" w:rsidRPr="0041363C" w:rsidRDefault="004D0868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41363C">
        <w:rPr>
          <w:rFonts w:ascii="Garamond" w:hAnsi="Garamond"/>
          <w:sz w:val="24"/>
          <w:szCs w:val="24"/>
          <w:lang w:val="sq-AL"/>
        </w:rPr>
        <w:t>Në mbështetje të nenit 100 të Kushtetutës, me propozimin e ministrit të Dr</w:t>
      </w:r>
      <w:r w:rsidR="00833CD3" w:rsidRPr="0041363C">
        <w:rPr>
          <w:rFonts w:ascii="Garamond" w:hAnsi="Garamond"/>
          <w:sz w:val="24"/>
          <w:szCs w:val="24"/>
          <w:lang w:val="sq-AL"/>
        </w:rPr>
        <w:t>ejtësisë, Këshilli i Ministrave</w:t>
      </w:r>
    </w:p>
    <w:p w14:paraId="33C7C773" w14:textId="77777777" w:rsidR="003D69FA" w:rsidRPr="0041363C" w:rsidRDefault="003D69FA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33C7C774" w14:textId="7EE2318D" w:rsidR="004D0868" w:rsidRPr="0041363C" w:rsidRDefault="004D0868" w:rsidP="006E1334">
      <w:pPr>
        <w:spacing w:after="0" w:line="240" w:lineRule="auto"/>
        <w:ind w:firstLine="284"/>
        <w:jc w:val="center"/>
        <w:rPr>
          <w:rFonts w:ascii="Garamond" w:hAnsi="Garamond"/>
          <w:sz w:val="24"/>
          <w:szCs w:val="24"/>
          <w:lang w:val="sq-AL"/>
        </w:rPr>
      </w:pPr>
      <w:r w:rsidRPr="0041363C">
        <w:rPr>
          <w:rFonts w:ascii="Garamond" w:hAnsi="Garamond"/>
          <w:sz w:val="24"/>
          <w:szCs w:val="24"/>
          <w:lang w:val="sq-AL"/>
        </w:rPr>
        <w:t>VENDOSI:</w:t>
      </w:r>
    </w:p>
    <w:p w14:paraId="33C7C775" w14:textId="77777777" w:rsidR="004D0868" w:rsidRPr="0041363C" w:rsidRDefault="004D0868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33C7C776" w14:textId="75BCACA1" w:rsidR="004D0868" w:rsidRPr="0041363C" w:rsidRDefault="006E1334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41363C">
        <w:rPr>
          <w:rFonts w:ascii="Garamond" w:hAnsi="Garamond"/>
          <w:sz w:val="24"/>
          <w:szCs w:val="24"/>
          <w:lang w:val="sq-AL"/>
        </w:rPr>
        <w:t xml:space="preserve">1. </w:t>
      </w:r>
      <w:r w:rsidR="004D0868" w:rsidRPr="0041363C">
        <w:rPr>
          <w:rFonts w:ascii="Garamond" w:hAnsi="Garamond"/>
          <w:sz w:val="24"/>
          <w:szCs w:val="24"/>
          <w:lang w:val="sq-AL"/>
        </w:rPr>
        <w:t xml:space="preserve">Miratimin e </w:t>
      </w:r>
      <w:r w:rsidR="00833CD3" w:rsidRPr="0041363C">
        <w:rPr>
          <w:rFonts w:ascii="Garamond" w:hAnsi="Garamond"/>
          <w:sz w:val="24"/>
          <w:szCs w:val="24"/>
          <w:lang w:val="sq-AL"/>
        </w:rPr>
        <w:t xml:space="preserve">planit të veprimit </w:t>
      </w:r>
      <w:r w:rsidR="004D0868" w:rsidRPr="0041363C">
        <w:rPr>
          <w:rFonts w:ascii="Garamond" w:hAnsi="Garamond"/>
          <w:sz w:val="24"/>
          <w:szCs w:val="24"/>
          <w:lang w:val="sq-AL"/>
        </w:rPr>
        <w:t>2020</w:t>
      </w:r>
      <w:r w:rsidR="0041363C">
        <w:rPr>
          <w:rFonts w:ascii="Garamond" w:hAnsi="Garamond"/>
          <w:sz w:val="24"/>
          <w:szCs w:val="24"/>
          <w:lang w:val="sq-AL"/>
        </w:rPr>
        <w:t>–</w:t>
      </w:r>
      <w:r w:rsidR="004D0868" w:rsidRPr="0041363C">
        <w:rPr>
          <w:rFonts w:ascii="Garamond" w:hAnsi="Garamond"/>
          <w:sz w:val="24"/>
          <w:szCs w:val="24"/>
          <w:lang w:val="sq-AL"/>
        </w:rPr>
        <w:t>2023, në zbatim të Strategjisë së Edukim</w:t>
      </w:r>
      <w:r w:rsidR="00E03B11" w:rsidRPr="0041363C">
        <w:rPr>
          <w:rFonts w:ascii="Garamond" w:hAnsi="Garamond"/>
          <w:sz w:val="24"/>
          <w:szCs w:val="24"/>
          <w:lang w:val="sq-AL"/>
        </w:rPr>
        <w:t>it Ligjor për Publikun 2019</w:t>
      </w:r>
      <w:r w:rsidR="0041363C">
        <w:rPr>
          <w:rFonts w:ascii="Garamond" w:hAnsi="Garamond"/>
          <w:sz w:val="24"/>
          <w:szCs w:val="24"/>
          <w:lang w:val="sq-AL"/>
        </w:rPr>
        <w:t>–</w:t>
      </w:r>
      <w:r w:rsidR="00E03B11" w:rsidRPr="0041363C">
        <w:rPr>
          <w:rFonts w:ascii="Garamond" w:hAnsi="Garamond"/>
          <w:sz w:val="24"/>
          <w:szCs w:val="24"/>
          <w:lang w:val="sq-AL"/>
        </w:rPr>
        <w:t xml:space="preserve">2023, </w:t>
      </w:r>
      <w:r w:rsidR="004D0868" w:rsidRPr="0041363C">
        <w:rPr>
          <w:rFonts w:ascii="Garamond" w:hAnsi="Garamond"/>
          <w:sz w:val="24"/>
          <w:szCs w:val="24"/>
          <w:lang w:val="sq-AL"/>
        </w:rPr>
        <w:t>sipas tekstit që i bashkëlidhet këtij vendimi dhe është pjesë përbërëse e tij.</w:t>
      </w:r>
    </w:p>
    <w:p w14:paraId="33C7C778" w14:textId="5BDC5C15" w:rsidR="004D0868" w:rsidRPr="0041363C" w:rsidRDefault="006E1334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41363C">
        <w:rPr>
          <w:rFonts w:ascii="Garamond" w:hAnsi="Garamond"/>
          <w:sz w:val="24"/>
          <w:szCs w:val="24"/>
          <w:lang w:val="sq-AL"/>
        </w:rPr>
        <w:t xml:space="preserve">2. </w:t>
      </w:r>
      <w:r w:rsidR="0095467C" w:rsidRPr="0041363C">
        <w:rPr>
          <w:rFonts w:ascii="Garamond" w:hAnsi="Garamond"/>
          <w:sz w:val="24"/>
          <w:szCs w:val="24"/>
          <w:lang w:val="sq-AL"/>
        </w:rPr>
        <w:t>Ngarkohen</w:t>
      </w:r>
      <w:r w:rsidR="004D0868" w:rsidRPr="0041363C">
        <w:rPr>
          <w:rFonts w:ascii="Garamond" w:hAnsi="Garamond"/>
          <w:sz w:val="24"/>
          <w:szCs w:val="24"/>
          <w:lang w:val="sq-AL"/>
        </w:rPr>
        <w:t xml:space="preserve"> Ministria e Drejtësisë, ministritë e linjës</w:t>
      </w:r>
      <w:r w:rsidR="00833CD3" w:rsidRPr="0041363C">
        <w:rPr>
          <w:rFonts w:ascii="Garamond" w:hAnsi="Garamond"/>
          <w:sz w:val="24"/>
          <w:szCs w:val="24"/>
          <w:lang w:val="sq-AL"/>
        </w:rPr>
        <w:t xml:space="preserve">, si dhe institucionet </w:t>
      </w:r>
      <w:r w:rsidR="00D07EB8" w:rsidRPr="0041363C">
        <w:rPr>
          <w:rFonts w:ascii="Garamond" w:hAnsi="Garamond"/>
          <w:sz w:val="24"/>
          <w:szCs w:val="24"/>
          <w:lang w:val="sq-AL"/>
        </w:rPr>
        <w:t xml:space="preserve">e subjektet e </w:t>
      </w:r>
      <w:r w:rsidR="004D0868" w:rsidRPr="0041363C">
        <w:rPr>
          <w:rFonts w:ascii="Garamond" w:hAnsi="Garamond"/>
          <w:sz w:val="24"/>
          <w:szCs w:val="24"/>
          <w:lang w:val="sq-AL"/>
        </w:rPr>
        <w:t xml:space="preserve">përmendura në </w:t>
      </w:r>
      <w:r w:rsidR="00833CD3" w:rsidRPr="0041363C">
        <w:rPr>
          <w:rFonts w:ascii="Garamond" w:hAnsi="Garamond"/>
          <w:sz w:val="24"/>
          <w:szCs w:val="24"/>
          <w:lang w:val="sq-AL"/>
        </w:rPr>
        <w:t xml:space="preserve">planin e veprimit për ndjekjen </w:t>
      </w:r>
      <w:r w:rsidR="004D0868" w:rsidRPr="0041363C">
        <w:rPr>
          <w:rFonts w:ascii="Garamond" w:hAnsi="Garamond"/>
          <w:sz w:val="24"/>
          <w:szCs w:val="24"/>
          <w:lang w:val="sq-AL"/>
        </w:rPr>
        <w:t>e zbatimin e këtij vendimi.</w:t>
      </w:r>
    </w:p>
    <w:p w14:paraId="33C7C77A" w14:textId="39678711" w:rsidR="004D0868" w:rsidRPr="0041363C" w:rsidRDefault="004D0868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41363C">
        <w:rPr>
          <w:rFonts w:ascii="Garamond" w:hAnsi="Garamond"/>
          <w:sz w:val="24"/>
          <w:szCs w:val="24"/>
          <w:lang w:val="sq-AL"/>
        </w:rPr>
        <w:t xml:space="preserve">Ky vendim hyn në fuqi pas botimit në Fletoren </w:t>
      </w:r>
      <w:r w:rsidR="006E1334" w:rsidRPr="0041363C">
        <w:rPr>
          <w:rFonts w:ascii="Garamond" w:hAnsi="Garamond"/>
          <w:sz w:val="24"/>
          <w:szCs w:val="24"/>
          <w:lang w:val="sq-AL"/>
        </w:rPr>
        <w:t>Zyrtare</w:t>
      </w:r>
      <w:r w:rsidRPr="0041363C">
        <w:rPr>
          <w:rFonts w:ascii="Garamond" w:hAnsi="Garamond"/>
          <w:sz w:val="24"/>
          <w:szCs w:val="24"/>
          <w:lang w:val="sq-AL"/>
        </w:rPr>
        <w:t>.</w:t>
      </w:r>
    </w:p>
    <w:p w14:paraId="738D188E" w14:textId="77777777" w:rsidR="006E1334" w:rsidRPr="0041363C" w:rsidRDefault="006E1334" w:rsidP="006E133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33C7C783" w14:textId="74C95ED2" w:rsidR="00787513" w:rsidRPr="0041363C" w:rsidRDefault="00787513" w:rsidP="006E1334">
      <w:pPr>
        <w:spacing w:after="0" w:line="240" w:lineRule="auto"/>
        <w:ind w:firstLine="284"/>
        <w:jc w:val="right"/>
        <w:rPr>
          <w:rFonts w:ascii="Garamond" w:hAnsi="Garamond"/>
          <w:sz w:val="24"/>
          <w:szCs w:val="24"/>
          <w:lang w:val="sq-AL"/>
        </w:rPr>
      </w:pPr>
      <w:r w:rsidRPr="0041363C">
        <w:rPr>
          <w:rFonts w:ascii="Garamond" w:hAnsi="Garamond"/>
          <w:sz w:val="24"/>
          <w:szCs w:val="24"/>
          <w:lang w:val="sq-AL"/>
        </w:rPr>
        <w:t>ZËVENDËSKRYEMINIST</w:t>
      </w:r>
      <w:r w:rsidR="0041363C">
        <w:rPr>
          <w:rFonts w:ascii="Garamond" w:hAnsi="Garamond"/>
          <w:sz w:val="24"/>
          <w:szCs w:val="24"/>
          <w:lang w:val="sq-AL"/>
        </w:rPr>
        <w:t>ËR</w:t>
      </w:r>
    </w:p>
    <w:p w14:paraId="33C7C784" w14:textId="00FF8F66" w:rsidR="00787513" w:rsidRPr="0041363C" w:rsidRDefault="006E1334" w:rsidP="006E133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  <w:r w:rsidRPr="0041363C">
        <w:rPr>
          <w:rFonts w:ascii="Garamond" w:hAnsi="Garamond"/>
          <w:b/>
          <w:sz w:val="24"/>
          <w:szCs w:val="24"/>
          <w:lang w:val="sq-AL"/>
        </w:rPr>
        <w:t>Erion Braçe</w:t>
      </w:r>
    </w:p>
    <w:p w14:paraId="39B3541A" w14:textId="77777777" w:rsidR="00F41CEE" w:rsidRPr="0041363C" w:rsidRDefault="00F41CEE" w:rsidP="006E133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</w:p>
    <w:p w14:paraId="2FAE42D6" w14:textId="77777777" w:rsidR="00F41CEE" w:rsidRPr="0041363C" w:rsidRDefault="00F41CEE" w:rsidP="006E133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</w:p>
    <w:p w14:paraId="4B46D9F8" w14:textId="77777777" w:rsidR="00F41CEE" w:rsidRPr="0041363C" w:rsidRDefault="00F41CEE" w:rsidP="006E133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</w:p>
    <w:p w14:paraId="0D5809E5" w14:textId="77777777" w:rsidR="00F41CEE" w:rsidRPr="0041363C" w:rsidRDefault="00F41CEE" w:rsidP="006E133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  <w:sectPr w:rsidR="00F41CEE" w:rsidRPr="0041363C" w:rsidSect="00787513">
          <w:pgSz w:w="11907" w:h="16839" w:code="9"/>
          <w:pgMar w:top="1440" w:right="1440" w:bottom="9" w:left="1440" w:header="720" w:footer="720" w:gutter="0"/>
          <w:cols w:space="720"/>
          <w:docGrid w:linePitch="360"/>
        </w:sectPr>
      </w:pPr>
    </w:p>
    <w:p w14:paraId="1AC1BED2" w14:textId="77777777" w:rsidR="00494C9E" w:rsidRPr="0041363C" w:rsidRDefault="00494C9E" w:rsidP="006E133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2296"/>
        <w:gridCol w:w="1596"/>
        <w:gridCol w:w="207"/>
        <w:gridCol w:w="1154"/>
        <w:gridCol w:w="1151"/>
        <w:gridCol w:w="1005"/>
        <w:gridCol w:w="1081"/>
        <w:gridCol w:w="1344"/>
        <w:gridCol w:w="955"/>
        <w:gridCol w:w="1426"/>
        <w:gridCol w:w="1000"/>
      </w:tblGrid>
      <w:tr w:rsidR="00494C9E" w:rsidRPr="0041363C" w14:paraId="060512D3" w14:textId="77777777" w:rsidTr="00F41CEE">
        <w:trPr>
          <w:trHeight w:val="315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433F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bookmarkStart w:id="1" w:name="RANGE!B1:L136"/>
            <w:bookmarkEnd w:id="1"/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B1CD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Cs/>
                <w:color w:val="000000"/>
                <w:sz w:val="16"/>
                <w:szCs w:val="16"/>
                <w:lang w:val="sq-AL" w:eastAsia="sq-AL"/>
              </w:rPr>
              <w:t>TABELA 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1D68B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66EA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FA50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BE04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F31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9365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57D4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4851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350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</w:p>
        </w:tc>
      </w:tr>
      <w:tr w:rsidR="00494C9E" w:rsidRPr="0041363C" w14:paraId="76A21861" w14:textId="77777777" w:rsidTr="00F41CEE">
        <w:trPr>
          <w:trHeight w:val="501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FE99E" w14:textId="6992E4CD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PLANI I VEPRIMIT, 2020</w:t>
            </w:r>
            <w:r w:rsidR="0041363C">
              <w:rPr>
                <w:rFonts w:ascii="Garamond" w:hAnsi="Garamond"/>
                <w:sz w:val="24"/>
                <w:szCs w:val="24"/>
                <w:lang w:val="sq-AL"/>
              </w:rPr>
              <w:t>–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2023, NË ZBATIM TË STRATEGJISË SË EDUKIMIT LIGJOR TË PUBLIKUT,</w:t>
            </w:r>
            <w:r w:rsidRPr="0041363C"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  <w:r w:rsidR="0041363C">
              <w:rPr>
                <w:rFonts w:ascii="Garamond" w:hAnsi="Garamond"/>
                <w:sz w:val="24"/>
                <w:szCs w:val="24"/>
                <w:lang w:val="sq-AL"/>
              </w:rPr>
              <w:t>–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</w:tr>
      <w:tr w:rsidR="00494C9E" w:rsidRPr="0041363C" w14:paraId="4171B4D1" w14:textId="77777777" w:rsidTr="00F41CEE">
        <w:trPr>
          <w:trHeight w:val="409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E341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I. QËLLIMI STRATEGJIK: </w:t>
            </w: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Investimi në kapitalin njerëzor dhe kohezionin social</w:t>
            </w:r>
          </w:p>
        </w:tc>
      </w:tr>
      <w:tr w:rsidR="00494C9E" w:rsidRPr="0041363C" w14:paraId="58931A06" w14:textId="77777777" w:rsidTr="00F41CEE">
        <w:trPr>
          <w:trHeight w:val="86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2329AE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Nr.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2A6E709B" w14:textId="139ACDE2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Masat në zbatim të </w:t>
            </w:r>
            <w:r w:rsidR="0041363C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objektivave specifike</w:t>
            </w:r>
          </w:p>
        </w:tc>
        <w:tc>
          <w:tcPr>
            <w:tcW w:w="64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9E2C379" w14:textId="19AFB8CC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Referenca e 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ezultatit me produktet e programit buxhetor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71D8A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Institucionet përgjegjëse </w:t>
            </w:r>
          </w:p>
        </w:tc>
        <w:tc>
          <w:tcPr>
            <w:tcW w:w="7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990E3B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Afati i zbatimit 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67BEE8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Kosto indikative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br/>
              <w:t>(në mijë lekë)</w:t>
            </w:r>
          </w:p>
        </w:tc>
        <w:tc>
          <w:tcPr>
            <w:tcW w:w="12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3B7A296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Burimi i mbulimit</w:t>
            </w:r>
          </w:p>
        </w:tc>
      </w:tr>
      <w:tr w:rsidR="00494C9E" w:rsidRPr="0041363C" w14:paraId="6C5562F3" w14:textId="77777777" w:rsidTr="00F41CEE">
        <w:trPr>
          <w:trHeight w:val="5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A4E9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84EA3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64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A1C2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43B67AF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Institucioni përgjegjës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4A97AF5E" w14:textId="7FCC9214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Institucion </w:t>
            </w:r>
            <w:r w:rsidR="0041363C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kontribuues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(nëse ka)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382F82FD" w14:textId="2E52A42F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Afati 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 f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illimit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11C0F596" w14:textId="36EE8B63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Afati 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 m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barimit</w:t>
            </w: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A2E8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FF7728A" w14:textId="6914613C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Buxhet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 i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s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hteti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t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32F20A40" w14:textId="1F4D3857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Financim i 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h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uaj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0A80053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Hendeku financiar</w:t>
            </w:r>
          </w:p>
        </w:tc>
      </w:tr>
      <w:tr w:rsidR="00494C9E" w:rsidRPr="0041363C" w14:paraId="07669D8B" w14:textId="77777777" w:rsidTr="00F41CEE">
        <w:trPr>
          <w:trHeight w:val="55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C1FF29" w14:textId="27280D7F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QËLLIMI I POLITIKËS 1: Përmirësimi i organizimit dhe funksionimit institucional në ofrimin e ELP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</w:p>
        </w:tc>
      </w:tr>
      <w:tr w:rsidR="00494C9E" w:rsidRPr="0041363C" w14:paraId="22AE2B9C" w14:textId="77777777" w:rsidTr="00F41CEE">
        <w:trPr>
          <w:trHeight w:val="842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6B68237" w14:textId="16ABF55A" w:rsidR="00494C9E" w:rsidRPr="0041363C" w:rsidRDefault="00494C9E" w:rsidP="00494C9E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Programi buxhetor që kontribuon për qëllimin e politikës: 1002001 (01120) Kuvendi;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1088001 Agjencia e Mbështetjes së Shoqërisë Civile; Programi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01110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Planifikim Menaxhim Administrim - Ministria e Drejtësisë/Ministria e Arsimit, Sportit dhe Rinisë/ Ministria e Brendshme/Ministria e Turizmit dhe Mjedisit/Ministria e Shëndetësisë dhe Mbrojtjes Sociale; Kodi Programit Tregu i Punës 10550;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</w:tr>
      <w:tr w:rsidR="00494C9E" w:rsidRPr="0041363C" w14:paraId="2C622F7A" w14:textId="77777777" w:rsidTr="00F41CEE">
        <w:trPr>
          <w:trHeight w:val="125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ECBB8E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881E085" w14:textId="106149F9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Objektivi 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s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pecifik 1.1: Përmirësimi i legjislacionit me qëllim parashikimin e parimeve e formave të ELP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dhe përfshirjen e ELP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në përgjegjësitë e institucioneve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98F1D4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2638AF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FD6A22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816D6F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F4232D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9A59C9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1759DD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834BEB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hideMark/>
          </w:tcPr>
          <w:p w14:paraId="0A8506C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6A8A869" w14:textId="77777777" w:rsidTr="00F41CEE">
        <w:trPr>
          <w:trHeight w:val="111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28B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1.1.1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0D08" w14:textId="35FC59E4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Raporti i vlerësimit të nevojave për përmirësime të kuadrit ligjor dhe institucional të ELP-së i hartuar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  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FE53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BD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6CC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4F6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FD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E6E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515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0BA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AE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EF98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93340C9" w14:textId="77777777" w:rsidTr="00F41CEE">
        <w:trPr>
          <w:trHeight w:val="198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1863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1.1.1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6736" w14:textId="6466EF75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Ngritja e Grupit Institucional të Punës për kryerjen e studimit mbi nevojat për përmirësime të kuadrit ligjor dhe institucional (I) Hartimi i raportit paraprak mbi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nevojat (II) Konsultimi i raportit paraprak me anëtarët e Rrjetit (III) Hartimi dhe publikimi i raportit përfundimtar mbi nevojat për përmirësime të kuadrit ligjor dhe institucional të ELP (IV)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847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13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MD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4738" w14:textId="77777777" w:rsidR="00494C9E" w:rsidRPr="0041363C" w:rsidRDefault="00494C9E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Ministritë (anëtarë të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rjetit)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280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6C8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C09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515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F1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515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630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8521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68B620D" w14:textId="77777777" w:rsidTr="00F41CEE">
        <w:trPr>
          <w:trHeight w:val="113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92A7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1.1.2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F3A6D" w14:textId="5B8815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Akte ligjore dhe nënligjore të hartuara dhe të miratuara, në përputhje me rekomandimet e raportit përfundimtar të vlerësimit të ELP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1329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10F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77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AA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381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A3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1,193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CD9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CD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B00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05FC835" w14:textId="77777777" w:rsidTr="00F41CEE">
        <w:trPr>
          <w:trHeight w:val="141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D4E4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1.1.2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11DE3" w14:textId="212726C4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Numri i akteve ligjore dhe nënligjore të hartuara dhe të miratuara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5F8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91401AA(MD)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91101AD (MASR)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FA75" w14:textId="77777777" w:rsidR="00494C9E" w:rsidRPr="0041363C" w:rsidRDefault="00494C9E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Ministritë (anëtarë të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rjetit)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3AA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AC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2021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CC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259" w14:textId="3310EA80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1,193 (MD)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</w:r>
            <w:r w:rsidR="0041363C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inistritë e tjera kosto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D8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1,193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FEB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91A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28865F1" w14:textId="77777777" w:rsidTr="00F41CEE">
        <w:trPr>
          <w:trHeight w:val="313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66C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1.1.2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C699" w14:textId="58258FD2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Numri i akteve nënligjore për NJQV</w:t>
            </w:r>
            <w:r w:rsid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-të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: (Rregullorja për konsultimin publik/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Rregullorja për të Drejtën e Peticionit, Ankesave dhe iniciativën qytetare/Rregullorja e Këshillit Bashkiak/Mbështetje për ndërgjegjësimin e bashkive në lidhje me detyrimet mbi ligjin nr. 45/2019 "Për mbrojtjen civile" /Përmirësimi i akteve ligjore/nënligjore për Prefektin e qarkut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*Aktet që do të/mund të ndryshohen do të parashikohen saktësisht në varësi të kërkesave të institucioneve propozuese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3CCA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91602AC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D9D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F4C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Shoqata e Bashkive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45A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8C2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A8E0" w14:textId="61C87F58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FE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A0C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859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CD947A2" w14:textId="77777777" w:rsidTr="00F41CEE">
        <w:trPr>
          <w:trHeight w:val="95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5BBAD0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BEA0DFC" w14:textId="274E525A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1.2: Rritja e vazhdueshme e burimeve financiare nga buxheti i shtetit dhe donatorët për ofrimin e ELP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D273C9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54D121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8BD2D3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7030A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7030A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C7C7DD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EF5237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D5E24B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FB402F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7E34A5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hideMark/>
          </w:tcPr>
          <w:p w14:paraId="35A8192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678D9FD" w14:textId="77777777" w:rsidTr="00F41CEE">
        <w:trPr>
          <w:trHeight w:val="141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C54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1.2.1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51950" w14:textId="02591434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Aktivitete ndërgjegjësuese dhe advokuese për rritjen e nivelit të financimit të aktiviteteve të parashikuara në PV të SELP nga donatorët, të realizuara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15E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60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5CF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F0B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37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EC9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515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AFD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515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053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3D4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FE19A7A" w14:textId="77777777" w:rsidTr="00F41CEE">
        <w:trPr>
          <w:trHeight w:val="195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940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1.2.1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B793" w14:textId="6E781EE9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Krijimi i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databazës së donatorëve që mbështesin aktivitete të ELP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-së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2C9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5A7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MD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AD18" w14:textId="15443D86" w:rsidR="00494C9E" w:rsidRPr="0041363C" w:rsidRDefault="002117BD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Ministritë (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a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nëtarë të </w:t>
            </w: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rjetit)</w:t>
            </w: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 xml:space="preserve"> OSHC-të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37D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80A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A9E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515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081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515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6457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40FD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4C614EC" w14:textId="77777777" w:rsidTr="00F41CEE">
        <w:trPr>
          <w:trHeight w:val="130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2AA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1.2.1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93C5" w14:textId="0F3F88CF" w:rsidR="00494C9E" w:rsidRPr="0041363C" w:rsidRDefault="00494C9E" w:rsidP="00F41CEE">
            <w:pPr>
              <w:spacing w:after="24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Zhvillimi i një konference kombëtare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për të rritur ndërgjegjësimin e përdorimit të ELP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       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BD4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 </w:t>
            </w:r>
          </w:p>
        </w:tc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A53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Kuvendi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A5DF" w14:textId="77777777" w:rsidR="00494C9E" w:rsidRPr="0041363C" w:rsidRDefault="00494C9E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Ministritë (Anëtarë të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rjetit)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22E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7E9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20C6" w14:textId="598B216E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B358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6D2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627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3832F64" w14:textId="77777777" w:rsidTr="00F41CEE">
        <w:trPr>
          <w:trHeight w:val="16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633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1.2.2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4521B" w14:textId="27545A80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Përmirësimi i planifikimit buxhetor të institucioneve publike dhe përfshirja në prioritetet e Agjencisë për Mbështetjen e Shoqërisë Civile (AMSHC) të ELP</w:t>
            </w:r>
            <w:r w:rsidR="0041363C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             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EABD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AB9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BC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5F8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977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055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40, 400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317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40, 400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5AD2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05B8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21A46CB" w14:textId="77777777" w:rsidTr="00F41CEE">
        <w:trPr>
          <w:trHeight w:val="90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ECC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1.2.2.a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0E217" w14:textId="2C64412A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Integrimi në prioritetet e AMSHC</w:t>
            </w:r>
            <w:r w:rsidR="0041363C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       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(thirrje për projekte) në fushën e edukimit ligjor të publikut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396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98801 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6B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AMSHC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98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F15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C4DB" w14:textId="75E94F6E" w:rsidR="00494C9E" w:rsidRPr="0041363C" w:rsidRDefault="00054071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ë vijim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FF3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40, 400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C6C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40, 400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0D7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6EC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E5555B8" w14:textId="77777777" w:rsidTr="00F41CEE">
        <w:trPr>
          <w:trHeight w:val="987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51AC1A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E84BAD9" w14:textId="40887A2C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1.3: Sigurimi i burimeve njerëzore të nevojshme për të mundësuar ndërhyrjen me efektivitet në ofrimin e ELP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  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010F1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ACD3B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434F6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49EB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CFDF2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B007A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12161A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8AC76B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B545BD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5C4C399" w14:textId="77777777" w:rsidTr="00F41CEE">
        <w:trPr>
          <w:trHeight w:val="97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80A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1.3.1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AC62" w14:textId="17D84A1A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Identifikimi e vlerësimi i nevojave për burime </w:t>
            </w:r>
            <w:r w:rsidR="0041363C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njerëzore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në nivel qendror dhe vendor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EE3C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EBC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86B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F3C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7A4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A1A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317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5B0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317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141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24E72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612F0B6" w14:textId="77777777" w:rsidTr="00F41CEE">
        <w:trPr>
          <w:trHeight w:val="160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84C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1.3.1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532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Përcaktimi i një koordinatori që ofron edukimin/orientimin ligjor të publikut, në institucionet qendrore dhe vendore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351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8E5D" w14:textId="4BF17C84" w:rsidR="00494C9E" w:rsidRPr="0041363C" w:rsidRDefault="00494C9E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Ministritë (anëtare të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rjetit)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NJQV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60A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987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C81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AD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9A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9FD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937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F0453C5" w14:textId="77777777" w:rsidTr="00F41CEE">
        <w:trPr>
          <w:trHeight w:val="193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48D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1.3.1 b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C27F6" w14:textId="7E280A10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ELP i të </w:t>
            </w:r>
            <w:r w:rsidR="0041363C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papunëve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, kryesisht i grupeve në nevoje mbi legjislacionin në fushën e punësimit, migracionit për motive punësimi dhe arsimit e formimit profesional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E9A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Kodi MFE 10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702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MFE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3CAA" w14:textId="248A2262" w:rsidR="00494C9E" w:rsidRPr="0041363C" w:rsidRDefault="00494C9E" w:rsidP="0041363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Institucionet e </w:t>
            </w:r>
            <w:r w:rsidR="0041363C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varësisë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(Zyrat rajonale dhe vendore t</w:t>
            </w:r>
            <w:r w:rsid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="0041363C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punësimit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12B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988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2BCF" w14:textId="1090BF6E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7EB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F62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9DB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80298C3" w14:textId="77777777" w:rsidTr="00F41CEE">
        <w:trPr>
          <w:trHeight w:val="406"/>
        </w:trPr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0E8CE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719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D412A5B" w14:textId="25A9B028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QËLLIMI STRATEGJIK 2: Garantimi dhe forcimi i bashkëpunimit efektiv ndërinstitucional në nivel kombëtar, rajonal dhe vendor për realizimin e ELP</w:t>
            </w:r>
            <w:r w:rsidR="0041363C"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          </w:t>
            </w:r>
          </w:p>
        </w:tc>
      </w:tr>
      <w:tr w:rsidR="00494C9E" w:rsidRPr="0041363C" w14:paraId="6085B31C" w14:textId="77777777" w:rsidTr="00F41CEE">
        <w:trPr>
          <w:trHeight w:val="682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6AB310E" w14:textId="5B2F2390" w:rsidR="00494C9E" w:rsidRPr="0041363C" w:rsidRDefault="00494C9E" w:rsidP="00494C9E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Programi buxhetor që kontribuon për qëllimin e politikës: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1002001 (01120) Kuvendi;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03310 Drejtoria e Ndihmës Juridike Falas; Programi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01110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Planifikim Menaxhim Administrim - Ministria e Drejtësisë/Ministria e Arsimit, Sportit dhe Rinisë/ Ministria e Brendshme/Ministria e Turizmit dhe Mjedisit/Ministria e Shëndetësisë dhe Mbrojtjes Sociale</w:t>
            </w:r>
          </w:p>
        </w:tc>
      </w:tr>
      <w:tr w:rsidR="00494C9E" w:rsidRPr="0041363C" w14:paraId="118185F7" w14:textId="77777777" w:rsidTr="00F41CEE">
        <w:trPr>
          <w:trHeight w:val="140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DCE4"/>
            <w:hideMark/>
          </w:tcPr>
          <w:p w14:paraId="04352EE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7547BA8" w14:textId="4934CFE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2.1: Institucionalizimi i bashkëpunimit ndërinstitucional me qëllim koordinimin dhe bashkërendimin e iniciativave të ELP</w:t>
            </w:r>
            <w:r w:rsidR="0041363C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    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F18908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C6E7E1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5E7FE6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017FC0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32D6CD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0B65AF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ECB7E4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FB95D5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hideMark/>
          </w:tcPr>
          <w:p w14:paraId="253F894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C8926C5" w14:textId="77777777" w:rsidTr="00F41CEE">
        <w:trPr>
          <w:trHeight w:val="11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182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2.1.1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EF60" w14:textId="72A6CBC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Krijimi i strukturës (Rrjeti) ndërinstitucionale përgjegjëse për edukimin ligjor të publikut dhe përcaktimi i kuadrit rregullator të veprimtarisë së tij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   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03A3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87F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464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F91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267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97E4" w14:textId="2A2290EC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6FEF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FEB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4F6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2915D17" w14:textId="77777777" w:rsidTr="00F41CEE">
        <w:trPr>
          <w:trHeight w:val="127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3E6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2.1.1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4318" w14:textId="32439F27" w:rsidR="00494C9E" w:rsidRPr="0041363C" w:rsidRDefault="00494C9E" w:rsidP="002117B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Rregullore e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rjetit e hartuar dhe e miratuar (I); publikim/njoftim i ngritjes së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rjetit (II) faqja </w:t>
            </w:r>
            <w:r w:rsidR="0041363C"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w</w:t>
            </w:r>
            <w:r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eb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e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rjetit e ngritur dhe funksionale; nr. i publikimeve të kryera në </w:t>
            </w:r>
            <w:r w:rsidR="0041363C"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w</w:t>
            </w:r>
            <w:r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eb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E0B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 </w:t>
            </w:r>
          </w:p>
        </w:tc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7CA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Kuvendi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315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B20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5A7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6B7D" w14:textId="4619A042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24F6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7030A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7030A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4C8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90E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DC5DA9F" w14:textId="77777777" w:rsidTr="00F41CEE">
        <w:trPr>
          <w:trHeight w:val="113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0D6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2.1.2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FE49" w14:textId="3F41C0A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Transparencë e shtuar e veprimtarisë dhe aktiviteteve të ndërmarra në kuadër të ELP</w:t>
            </w:r>
            <w:r w:rsidR="0041363C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          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3168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207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3C2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E0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AA1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1881" w14:textId="2C26F0D5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EDE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4CB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299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706A554" w14:textId="77777777" w:rsidTr="00F41CEE">
        <w:trPr>
          <w:trHeight w:val="154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E70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2.1.2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7BD1" w14:textId="5923C7CA" w:rsidR="00494C9E" w:rsidRPr="0041363C" w:rsidRDefault="00494C9E" w:rsidP="002117B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Përditësimi i faqes </w:t>
            </w:r>
            <w:r w:rsidR="0041363C" w:rsidRPr="002117BD">
              <w:rPr>
                <w:rFonts w:ascii="Garamond" w:eastAsia="Times New Roman" w:hAnsi="Garamond" w:cs="Calibri"/>
                <w:i/>
                <w:sz w:val="16"/>
                <w:szCs w:val="16"/>
                <w:lang w:val="sq-AL" w:eastAsia="sq-AL"/>
              </w:rPr>
              <w:t>w</w:t>
            </w:r>
            <w:r w:rsidRPr="002117BD">
              <w:rPr>
                <w:rFonts w:ascii="Garamond" w:eastAsia="Times New Roman" w:hAnsi="Garamond" w:cs="Calibri"/>
                <w:i/>
                <w:sz w:val="16"/>
                <w:szCs w:val="16"/>
                <w:lang w:val="sq-AL" w:eastAsia="sq-AL"/>
              </w:rPr>
              <w:t>eb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krijuar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(I)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Hedhja e të dhënave mbi aktivitete që ndërmerren për ELP</w:t>
            </w:r>
            <w:r w:rsid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-në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në fushën e legjislacionit sipas fushës së përgjegjësisë së çdo ministrie (anëtarë të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rjetit) dhe të autoriteteve tjera publike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C1F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 </w:t>
            </w:r>
          </w:p>
        </w:tc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EDA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Kuvendi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1AF5" w14:textId="77777777" w:rsidR="00494C9E" w:rsidRPr="0041363C" w:rsidRDefault="00494C9E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Autoritete Publike (anëtare të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rjetit)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EE7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D52" w14:textId="2F002B42" w:rsidR="00494C9E" w:rsidRPr="0041363C" w:rsidRDefault="00054071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ë vijim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BE35" w14:textId="35638641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D2A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B4A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206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04A8B7F" w14:textId="77777777" w:rsidTr="00F41CEE">
        <w:trPr>
          <w:trHeight w:val="1269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560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2.1.2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EA541" w14:textId="3F2A2312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Aktivitete ndërgjegjësuese e advokuese ndaj institucioneve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përgjegjëse për ofrimin e ELP</w:t>
            </w:r>
            <w:r w:rsid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me qëllim edukimin ligjor për PAK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B6D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96601AA 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EBE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MSHMS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1E0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474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82F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C200" w14:textId="2F05EB88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osto administrative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16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795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F9E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A2C89DE" w14:textId="77777777" w:rsidTr="00F41CEE">
        <w:trPr>
          <w:trHeight w:val="97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881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2.1.3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FA510" w14:textId="34DD5C1A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Krijimi dhe përmirësimi i vazhdueshëm i mekanizmave të bashkëpunimit dhe komunikimit të Rrjetit me publikun dhe median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C0E0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441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18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00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3D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E144" w14:textId="221AFE1D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DF7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E7E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CB3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E339C2C" w14:textId="77777777" w:rsidTr="00F41CEE">
        <w:trPr>
          <w:trHeight w:val="140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03C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2.1.3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EC7E" w14:textId="55D41AD8" w:rsidR="00494C9E" w:rsidRPr="0041363C" w:rsidRDefault="00494C9E" w:rsidP="002117B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Caktimi i personit përgjegjës për komunikimin e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rjetit me median dhe publikun (I) Komunikim\i dhe ndërveprimi midis institucioneve publike dhe qytetarëve dhe medias në kuadër të ELP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, i përmirësuar dhe i lehtësuar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(II)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79A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 </w:t>
            </w:r>
          </w:p>
        </w:tc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303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Kuvendi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8B3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AF2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D7D6" w14:textId="18068757" w:rsidR="00494C9E" w:rsidRPr="0041363C" w:rsidRDefault="00054071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 vijim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0BD3" w14:textId="042E0B2A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78AC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2AD3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B2B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8E0824F" w14:textId="77777777" w:rsidTr="00F41CEE">
        <w:trPr>
          <w:trHeight w:val="79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CFB3CB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D54441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2.2: Zhvillimi i mekanizmave të bashkëpunimit e komunikimit me publikun e median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14:paraId="04C6095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C62262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C5E793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F5C0A2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8FEE46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58CC95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514CF7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A68FA2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8517AC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6BE7CCF" w14:textId="77777777" w:rsidTr="00F41CEE">
        <w:trPr>
          <w:trHeight w:val="85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CBE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2.2.1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D6B3" w14:textId="2FBB532E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Plani i Komunikimit të Rrjetit me publikun dhe median (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“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Plani i Komunikimit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”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) i hartuar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667F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7D5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397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7030A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7030A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8A0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08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BB2D" w14:textId="28D9BB52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491F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FB7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C7CB1D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EC79CF4" w14:textId="77777777" w:rsidTr="00F41CEE">
        <w:trPr>
          <w:trHeight w:val="113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01F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2.2.1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348BB" w14:textId="6F42E605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Hartimi, konsultimi dhe miratimi i Planit të Komunikimit të Rrjetit (I)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Plani i Komunikimit të Rrjetit i rishikuar (në vijimësi për çdo vit zbatimit të PV)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0C4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 </w:t>
            </w:r>
          </w:p>
        </w:tc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80D7" w14:textId="5176B7DC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Kuvendi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A6C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Autoritete Publike (anëtare të Rrjetit)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DEA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B7C" w14:textId="005D01B0" w:rsidR="00494C9E" w:rsidRPr="0041363C" w:rsidRDefault="00054071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 vijim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3DB2" w14:textId="0947427F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Ko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9B3D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720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2A493D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975FEC3" w14:textId="77777777" w:rsidTr="00F41CEE">
        <w:trPr>
          <w:trHeight w:val="127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294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2.2.1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5BDE4" w14:textId="33858ED1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Marrëveshje bashkëpunimi me NJQV</w:t>
            </w:r>
            <w:r w:rsid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-të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për të vendosur standardin e bashkëpunimit dhe ndërveprimit reciprok në planifikimin e aktiviteteve 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D50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91602AC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66E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MB/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AMVV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4FB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NJQV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B26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108" w14:textId="26A59D3F" w:rsidR="00494C9E" w:rsidRPr="0041363C" w:rsidRDefault="00054071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 vijim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633" w14:textId="512DB645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5FF0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D21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30888D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2BCDD93" w14:textId="77777777" w:rsidTr="00F41CEE">
        <w:trPr>
          <w:trHeight w:val="967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EBB5F3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53FF1A2" w14:textId="3E42FFB8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2.3: Konkretizimi i bashkëpunimit ndërinstitucional nëpërmjet realizimit të ini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ciativave të përbashkëta të ELP-së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14:paraId="2125A00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B7A088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3A551B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83DE32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940360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F662CE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DD5326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6FC1BE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hideMark/>
          </w:tcPr>
          <w:p w14:paraId="10C7F98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7C20F9F" w14:textId="77777777" w:rsidTr="00F41CEE">
        <w:trPr>
          <w:trHeight w:val="98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445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B132" w14:textId="4D94AD76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Iniciativat e përbashkëta ndërinstitucionale të ELP</w:t>
            </w:r>
            <w:r w:rsid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të zhvilluara dhe përditësuara (të paktën 3 iniciativa/vit)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46F8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9C5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08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5B9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E52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DF6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7,055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9B9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68B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7,055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D530E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10D6D4E" w14:textId="77777777" w:rsidTr="00F41CEE">
        <w:trPr>
          <w:trHeight w:val="8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0A5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FCC0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Edukimi ligjor i grupeve të interesit për heqjen e qeses plastike nga përdorimi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FE4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263" w14:textId="0E1D81B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MTM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     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05E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7C3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D34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121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1, 055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72B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B99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1, 055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555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6ECE94E" w14:textId="77777777" w:rsidTr="00F41CEE">
        <w:trPr>
          <w:trHeight w:val="154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117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2.3.1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6E58A" w14:textId="45D9AD68" w:rsidR="00494C9E" w:rsidRPr="0041363C" w:rsidRDefault="00494C9E" w:rsidP="0041363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Edukimi ligjor i grupeve të interesit mbi kuadrin ligjor të përditësuar për barazinë gjinore/DHBGJ dhe dhuna në familje në kuadër të fushatës 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“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16 ditët e aktivizimit të DHBGJ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”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*Aktiviteti kryhet</w:t>
            </w:r>
            <w:r w:rsid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çdo vit në periudhën 25 nëntor–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10 dhjetor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C62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E35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MSHMS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6A2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842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2020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91E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 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0F2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39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7D3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4,000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7DA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2247DF4" w14:textId="77777777" w:rsidTr="00F41CEE">
        <w:trPr>
          <w:trHeight w:val="1700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F7F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2.3.1 c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225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Edukimi ligjor i qytetarëve dhe grupeve në nevoje mbi ligjin për ndihmën juridike falas, shërbimet sociale të ofruara nga Bashkitë dhe procedurat e ankimit (fletëpalosje, broshura, edukim ligjor në 12 njësi administrative, intervista televizive, forume).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F6C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A0B" w14:textId="49230240" w:rsidR="00494C9E" w:rsidRPr="0041363C" w:rsidRDefault="00494C9E" w:rsidP="0041363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IAL </w:t>
            </w:r>
            <w:r w:rsidR="0041363C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Shkodër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, NJQV </w:t>
            </w:r>
            <w:r w:rsidR="0041363C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Kukës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, Lezh</w:t>
            </w:r>
            <w:r w:rsid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, Kurbin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E68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EF7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6BB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6AF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AE1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AE2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2,000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Worldvision/BE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DDE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3E5D43A" w14:textId="77777777" w:rsidTr="00F41CEE">
        <w:trPr>
          <w:trHeight w:val="1558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BD9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2.3.2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68D1E" w14:textId="2EBC3E18" w:rsidR="00494C9E" w:rsidRPr="0041363C" w:rsidRDefault="0041363C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Instrumentet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për veprimtaritë dhe bashkëpunimin në fushën e ndihmës juridike falas në nivel qendror dhe nivel vendor, të përmirësuara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09F6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F9C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CB5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C13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722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3DF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6FC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A64E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E43A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108226E" w14:textId="77777777" w:rsidTr="00F41CEE">
        <w:trPr>
          <w:trHeight w:val="163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934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2.3.2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0AD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Hartimi dhe nënshkrimi i marrëveshjeve të bashkëpunimit me OSHC-të, klinikave të ligjit për ofrimin e ndihmës juridike falas (kontrata bashkëpunimi)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C47A" w14:textId="79F8FEE6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odi i produktit DNJF 91406AA;18AR501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39E9" w14:textId="23670228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DNJF</w:t>
            </w: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855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IAL (klinika ligji)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74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D5F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FB0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4D3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C80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23DC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A5277C0" w14:textId="77777777" w:rsidTr="00F41CEE">
        <w:trPr>
          <w:trHeight w:val="1036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9F7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B7957" w14:textId="56CB47B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Iniciativat e përbashkëta midis OSHC-ve/klinikave të ligjit dhe organit që administron ndihmën juridike falas/DNJF të zhvilluara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AC1A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866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E9A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484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017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04E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1,673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ECA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1,673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29BA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343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729A53B" w14:textId="77777777" w:rsidTr="00F41CEE">
        <w:trPr>
          <w:trHeight w:val="183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E30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2.3.4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75EA" w14:textId="528CBD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Fushata sensibilizimi mbi ligjin për ndihmën juridike falas (fletëpalosje/takime/aktivitete përbashkëta institucionale):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Mars 2020: zhvillimi i një fushate ndërgjegjësuese me aktorët e shoqërisë civile/institucionet publike në qytetin e Elbasanit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(aktivitete në vijimësi gjatë kohës së zbatimit të këtij PV)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6614" w14:textId="2073B4AC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odi i produktit DNJF 91406AA;18AR501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DF7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DNJF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5A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BF3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E27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091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149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DA0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AFB5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EB3CA58" w14:textId="77777777" w:rsidTr="00F41CEE">
        <w:trPr>
          <w:trHeight w:val="256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4AAB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2.3.4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6FA7C" w14:textId="09768C4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Realizimi i iniciativave të përbashkëta midis OSHC-ve/klinikave të ligjit dhe DNJF: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3 tryeza të rrumbullakëta me përfaqësues të MD (Dr.</w:t>
            </w:r>
            <w:r w:rsid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Ndihmës Juridike Falas)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- 6M II 2020: Aktivitet në kuadër të bashkëpunimit </w:t>
            </w:r>
            <w:r w:rsidR="0041363C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me klinikat e ligjit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pranë IAL-ve, pas nënshkrimit të marrëveshjeve të bashkëpunimit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617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kodi i produktit DNJF 91406AA;18AR501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7DE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DNJF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048B" w14:textId="6DA9A73A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Klinika e Ligjit pranë IAL publike FDUT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 Klinika e Ligjit pranë ëisdom University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203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9289" w14:textId="6B57F473" w:rsidR="00494C9E" w:rsidRPr="0041363C" w:rsidRDefault="0041363C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ë vijim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6B7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357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519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357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2629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CA0D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ECC6C5F" w14:textId="77777777" w:rsidTr="00F41CEE">
        <w:trPr>
          <w:trHeight w:val="1416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9B8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2.3.4 c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C37E" w14:textId="7CAADDA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Përgatitja e kurrikulës së veçantë të trajnimit të avokatëve që ofrojnë ndihmë juridike të garantuar nga shteti bazuar në kërkesat dhe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kategoritë e grupeve vulnerabël, të ligjit të ndihmës juridike dhe ligjit për profesionin e avokatit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81C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9FC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DHKA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81B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DNJF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430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E1DA" w14:textId="597C6125" w:rsidR="00494C9E" w:rsidRPr="0041363C" w:rsidRDefault="00601B7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 vijim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2E6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A06D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AB9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778A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32C654C" w14:textId="77777777" w:rsidTr="00F41CEE">
        <w:trPr>
          <w:trHeight w:val="24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A"/>
            <w:hideMark/>
          </w:tcPr>
          <w:p w14:paraId="236639D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719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23C622A9" w14:textId="2DE71362" w:rsidR="00494C9E" w:rsidRPr="0041363C" w:rsidRDefault="00494C9E" w:rsidP="00601B7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QËLLIMI STRATEGJIK 3: Sigurimi i performancës efektive dhe efi</w:t>
            </w:r>
            <w:r w:rsidR="00601B7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ci</w:t>
            </w: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ente të institucioneve publike dhe të pavarura, medias dhe shoqërisë civile</w:t>
            </w:r>
          </w:p>
        </w:tc>
      </w:tr>
      <w:tr w:rsidR="00494C9E" w:rsidRPr="0041363C" w14:paraId="22CCA684" w14:textId="77777777" w:rsidTr="00F41CEE">
        <w:trPr>
          <w:trHeight w:val="692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936B50D" w14:textId="55501289" w:rsidR="00494C9E" w:rsidRPr="0041363C" w:rsidRDefault="00494C9E" w:rsidP="00494C9E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Programi buxhetor që kontribuon për qëllimin e politikës: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055 Shkolla e Magjistraturës; Programi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01110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Planifikim Menaxhim Administrim - Ministria e Drejtësisë/Ministria e Arsimit, Sportit dhe Rinisë/ Ministria e Brendshme/Ministria e Turizmit dhe Mjedisit/Ministria e Shëndetësisë dhe Mbrojtjes Sociale; 98706AB Shkolla Shqiptare e Administratës Publike </w:t>
            </w:r>
          </w:p>
        </w:tc>
      </w:tr>
      <w:tr w:rsidR="00494C9E" w:rsidRPr="0041363C" w14:paraId="035CF712" w14:textId="77777777" w:rsidTr="00F41CEE">
        <w:trPr>
          <w:trHeight w:val="125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01CEAE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D38D4" w14:textId="24A9EC0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3.1: Zhvillimi i kuadrit metodologjik të ofrimit të ELP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nga institucionet publike, të pavarura, medias dhe shoqërisë civile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929CF5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05256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78117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20B0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D990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4960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D823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A07E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99DBCB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03331B1" w14:textId="77777777" w:rsidTr="00F41CEE">
        <w:trPr>
          <w:trHeight w:val="84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F316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3.1.1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EBCD" w14:textId="157D3FFC" w:rsidR="00494C9E" w:rsidRPr="0041363C" w:rsidRDefault="00494C9E" w:rsidP="00601B7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Vlerësimi mbi nevojat për hartim apo përmirësime në programet e trajnimit dhe kurrikulat 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e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hartuar</w:t>
            </w:r>
            <w:r w:rsidR="00601B7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a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E031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9D1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1CC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23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A7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853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4,200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7A1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4,200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EDF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0C1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166E365" w14:textId="77777777" w:rsidTr="00F41CEE">
        <w:trPr>
          <w:trHeight w:val="1551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0A8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3.1.1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E8B80" w14:textId="4EBF030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Vlerësimi i detajuar mbi nevojat për hartim apo përmirësime në programet e trajnimit dhe kurrikulat, (raport i hartuar dhe miratuar -Vlerësimi i nevojave sipas institucioneve ofrues të ELP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870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98706AB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Hartim kurrikulash dhe zhvillim trajnimi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6CB" w14:textId="2419AE4A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ASPA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39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979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2021`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503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62AF" w14:textId="6F18B741" w:rsidR="00494C9E" w:rsidRPr="0041363C" w:rsidRDefault="00601B7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A93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946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DCD3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019D892" w14:textId="77777777" w:rsidTr="00F41CEE">
        <w:trPr>
          <w:trHeight w:val="2692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E4B7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3.1.1 b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1F45" w14:textId="278B7C8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(I) Vlerësimi i nevojave për hartimin e planit dhe programit mësimor të trajnimit fillestar për kandidatët për kancelarë (II) Hartimi i planit mësimor për kandidatët për kancelar (III) Vlerësimi i nevojave për hartimin e programit tematik për Programin e Formimit Vazhdues (IV) Hartimi i programit tematik për Programin e Formimit Vazhdues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( aktivitetet realizohen në 6M I /vit)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5F28" w14:textId="7563F98A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95501AA (Student që ndjekin ciklin e programit mësimor) 95501AB (Sesione trajnuese për magjistratë,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avokatë shteti,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ndihmës ligjor dhe kancelar në detyrë)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37C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SHM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BA9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36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C2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841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4,200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0B4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4,200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E050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72E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5F66EDD" w14:textId="77777777" w:rsidTr="00F41CEE">
        <w:trPr>
          <w:trHeight w:val="707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6372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3.1.2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8C0A" w14:textId="2C2A4A4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Kapacitete profesionale të përmirësuara në fushën e ELP</w:t>
            </w:r>
            <w:r w:rsidR="00601B7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-së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F304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D8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36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0F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991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295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3,138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304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2,958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9BD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164D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B8C105D" w14:textId="77777777" w:rsidTr="00F41CEE">
        <w:trPr>
          <w:trHeight w:val="297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7D75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3.1.2 a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D3A9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Formimi Fillestar të kandidatëve për kancelar i kryer (I) Provimi i Formimit Fillestar të kandidatëve për kancelar (II) Programi mësimor për numrin e caktuar të kandidatëve i zhvilluar (25 kandidatë/vit) (III) Numër trajnimesh të parashikuara/planifikuara për magjistratin e shtypit, kancelarët, kryetarët e gjykatave dhe prokurorive, nëpunësit gjyqësor (1-2 trajnime/vit) (aktivitetet realizohen 6M II/vit)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6563" w14:textId="077AFB16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95501AA (Student që ndjekin ciklin e programit mësimor) 95501AB (Sesione trajnuese për magjistratë,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avokatë shteti,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ndihmës ligjor dhe kancelar në detyrë)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45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SHM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AA6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157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C92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C33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2,958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245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2,958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D23B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F4F8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BA6DC08" w14:textId="77777777" w:rsidTr="00F41CEE">
        <w:trPr>
          <w:trHeight w:val="197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5CC3C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3.1.2 b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B823" w14:textId="1A66D7F2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Hartimi e rishikimi i moduleve të trajnimit për ELP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-në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për nëpunësit e barazisë gjinore dhe për koordinatorët vendorë të dhunës në familje/punonjësi i mbrojtjes së fëmijëve/specialistët e PAK/specialistët për romë dhe egjiptianë,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viktimat e veprës penale, viktimat 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trafikimit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,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si dhe kategori të tjera në nevojë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EBA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71A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MSHMS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5F8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ASPA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611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8F8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43C0" w14:textId="77777777" w:rsidR="00494C9E" w:rsidRPr="0041363C" w:rsidRDefault="00494C9E" w:rsidP="00494C9E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F37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15F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A450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A5D67AB" w14:textId="77777777" w:rsidTr="00F41CEE">
        <w:trPr>
          <w:trHeight w:val="111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DCE4"/>
            <w:hideMark/>
          </w:tcPr>
          <w:p w14:paraId="5B540B7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24928BA" w14:textId="6601CC8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3.2: Përmirësimi i kapaciteteve të institucioneve publike dhe të pavarura, medias dhe shoqërisë civile në ofrimin e ELP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BAC468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B19A20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1698DE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974D88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2A3096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3ABCEB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127164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38E981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hideMark/>
          </w:tcPr>
          <w:p w14:paraId="406E166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6CC1C4E" w14:textId="77777777" w:rsidTr="00F41CEE">
        <w:trPr>
          <w:trHeight w:val="70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F028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3.2.1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EFF4" w14:textId="4006D2C8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Përmirësimi i vazhdueshëm i kapaciteteve të institucioneve publike për ofrimin e ELP</w:t>
            </w:r>
            <w:r w:rsidR="00601B7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F52D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A47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844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D0C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C14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B03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5,654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E54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5,654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CB09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F0B2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54373A3" w14:textId="77777777" w:rsidTr="00F41CEE">
        <w:trPr>
          <w:trHeight w:val="17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6B23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3.2.1 a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F54E0" w14:textId="4F4ADC50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Punonjës të institucioneve publike (nivel qendror) të trajnuar (njohuri të certifikuara) lidhur me zbatimin e ELP (punonjës së administratës me njohuri të certifikuara në kuadër të ELP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*Aktivitetet e trajnimit kryhen gjatë të dy periudhave 6M të zbatimit në PV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7E31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379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Ministritë (anëtarë të Rrjetit)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F7C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ASPA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1ED5" w14:textId="158C26BB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1D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781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1,029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929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1,029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D0A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2F4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DF36EE2" w14:textId="77777777" w:rsidTr="00F41CEE">
        <w:trPr>
          <w:trHeight w:val="183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7FA9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3.2.1 b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A262" w14:textId="4B547ECD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Numri e trajnimeve të trajnerëve në fushën e ELP</w:t>
            </w:r>
            <w:r w:rsidR="00601B7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-së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, të kryera (20 pjesëmarrës/1 trajnim në vit)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604B" w14:textId="77B120DB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95501AB (Sesione trajnuese për magjistratë,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avokatë shteti,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ndihmës ligjor dhe kancelar në detyrë)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FD2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SHM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AE3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4C4A" w14:textId="43EB1C7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F7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068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07C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429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D5E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1F2F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3D14E3F" w14:textId="77777777" w:rsidTr="00F41CEE">
        <w:trPr>
          <w:trHeight w:val="205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1BCE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3.2.1 c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9AE5B" w14:textId="795B850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Raport vlerësimi për ndryshime në </w:t>
            </w:r>
            <w:r w:rsidR="00601B7D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Strategjinë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e SHM, i realizuar (I)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Hartimi i raportit akademik (II)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C63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95501AA (Student që ndjekin ciklin e programit mësimor)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91F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SHM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693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882B" w14:textId="3FA1A9D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DC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115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22D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2,100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51D9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3BD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A4A3E13" w14:textId="77777777" w:rsidTr="00F41CEE">
        <w:trPr>
          <w:trHeight w:val="325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3B33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3.2.1 d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D14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Rishikimin e Programit të Formimit Fillestar për kancelarët me qëllim pasqyrimin e nevojave të reja (si rregull një herë në tre vite) (I) Rishikimin e Programit të Formimit Vazhdues me qëllim pasqyrimin e nevojave të reja (si rregull për çdo vit) (II)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3BFC" w14:textId="436260BE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95501AA (Student që ndjekin ciklin e programit mësimor) 95501AB (Sesione trajnuese për magjistratë,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avokatë shteti,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ndihmës ligjor dhe kancelar në detyrë)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F13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SHM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929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374C" w14:textId="412871F6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17E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DD9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419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2,100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235D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88B7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0D76BDE" w14:textId="77777777" w:rsidTr="00F41CEE">
        <w:trPr>
          <w:trHeight w:val="141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DCE4"/>
            <w:hideMark/>
          </w:tcPr>
          <w:p w14:paraId="6D3C387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3.3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3A4E2337" w14:textId="42E7AC10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3.3: Inkurajimi për përmirësim të vazhdueshëm të kuadrit metodologjik dhe kapaciteteve të institucioneve të pavarura, medias dhe shoqërisë civile në ofrimin e ELP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-së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2A9B8A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41D463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21C8A2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BEB99A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873A0E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6F1493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1918CE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7D76B4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hideMark/>
          </w:tcPr>
          <w:p w14:paraId="6E3BA28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A9561A5" w14:textId="77777777" w:rsidTr="00F41CEE">
        <w:trPr>
          <w:trHeight w:val="98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1CE2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3.3.1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DC7D1" w14:textId="3024F8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Zhvillimi i trajnimeve të përvitshme për përditësimin e njohurive të legjislacionit të </w:t>
            </w:r>
            <w:r w:rsidR="00601B7D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ndryshuar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;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C77D9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A31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24D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2FE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AF4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A0F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3,675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2F7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3,675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DF7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DB854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93E6E4D" w14:textId="77777777" w:rsidTr="00F41CEE">
        <w:trPr>
          <w:trHeight w:val="126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B0C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3.3.1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DF18C" w14:textId="4D039007" w:rsidR="00494C9E" w:rsidRPr="0041363C" w:rsidRDefault="00494C9E" w:rsidP="00601B7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Identifikimi i nevojave për përmirësim të programeve/kurrikulave pas trajnimeve të kryera ( I)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 xml:space="preserve">Organizimi i </w:t>
            </w:r>
            <w:r w:rsidR="00601B7D" w:rsidRPr="00601B7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w</w:t>
            </w:r>
            <w:r w:rsidRPr="00601B7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orkshop</w:t>
            </w:r>
            <w:r w:rsidR="00601B7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-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eve/tryeza diskutimi (1/ vit)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8297" w14:textId="22597A35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95501AB (Sesione trajnuese për magjistratë,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avokatë shteti,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ndihmës ligjor dhe kancelar në detyrë)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C91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SHM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BF3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38C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741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969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1,575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E3B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1,575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BA8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5C693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DB6BCC6" w14:textId="77777777" w:rsidTr="00F41CEE">
        <w:trPr>
          <w:trHeight w:val="1694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66B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3.3.1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2BC1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Rishikim i programeve të moduleve në kurrikulën e programit për kancelar (I) Rishikim i kalendarit të aktiviteteve trajnuese të Programit të Formimit Vazhdues (II) (aktivitetet realizohen në 6M I/vit)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A65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95501AA (Student që ndjekin ciklin e programit mësimor)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95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SHM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EF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601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125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 2023 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987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75E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2,100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F27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0DAD1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C0A73F2" w14:textId="77777777" w:rsidTr="00F41CEE">
        <w:trPr>
          <w:trHeight w:val="547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674DB36" w14:textId="2E538571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QËLLIMI I POLITIKËS 4: Ndërgjegjësim i publikut për rëndësinë e njohjes së ligjit, të drejtave dhe detyrimeve të tyre, bazuar në </w:t>
            </w:r>
            <w:r w:rsidR="00601B7D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nevojat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specifike dhe nxitjen e aktivizimit qytetar për </w:t>
            </w:r>
            <w:r w:rsidR="00601B7D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forcimin</w:t>
            </w:r>
            <w:r w:rsidR="00494C9E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e shtetit të së drejtës </w:t>
            </w:r>
          </w:p>
        </w:tc>
      </w:tr>
      <w:tr w:rsidR="00494C9E" w:rsidRPr="0041363C" w14:paraId="3B45B5FF" w14:textId="77777777" w:rsidTr="00F41CEE">
        <w:trPr>
          <w:trHeight w:val="82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80ECFC7" w14:textId="68E33B31" w:rsidR="00494C9E" w:rsidRPr="0041363C" w:rsidRDefault="00494C9E" w:rsidP="00601B7D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Programi buxhetor që kontribuon për qëllimin e politikës: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1002001 (01120) Kuvendi; 1089001 -Komisioneri për Mbrojtjen e të Drejtës së Informimit dhe të Dhënave Personale; 03310 Drejtoria e Ndihmës Juridike Falas; 03320 Avokati i Popullit; 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“</w:t>
            </w:r>
            <w:r w:rsidR="00601B7D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Përkujdes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dhe përfshirja sociale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”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, 10430 - Ministria e Shëndetësisë dhe Mbrojtjes Sociale; </w:t>
            </w: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Programi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01110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Planifikim Menaxhim Administrim - Ministria e Drejtësisë/Ministria e Arsimit, Sportit dhe Rinisë/ Ministria e Brendshme/Ministria e Turizmit dhe Mjedisit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; 1064001 Autoriteti i Mediave Audiovizive; </w:t>
            </w:r>
          </w:p>
        </w:tc>
      </w:tr>
      <w:tr w:rsidR="00494C9E" w:rsidRPr="0041363C" w14:paraId="57804430" w14:textId="77777777" w:rsidTr="00F41CEE">
        <w:trPr>
          <w:trHeight w:val="126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C63D40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9C29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4.1: Rritja e aksesit të publikut në informacionin ligjor dhe pasurimi i vazhdueshëm i njohurive juridike të tyre në përputhje me nevojat specifike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33B27F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849E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B703D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B74C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5B9AB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4AF63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D5258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0D7BB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F4F125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CF6630D" w14:textId="77777777" w:rsidTr="00F41CEE">
        <w:trPr>
          <w:trHeight w:val="141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4CD6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4.1.1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2007" w14:textId="01BC8C0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Hartimi i materialeve që fokusohen në tema të veçanta ligjore dhe/ose me interes për grupe të qytetarëve me nevoja të veçanta, në formate të përshtatshme lehtësisht të aksesueshme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B540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6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34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34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1AB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B49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150,695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600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25,495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851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125,200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953BFE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5A3D226" w14:textId="77777777" w:rsidTr="00F41CEE">
        <w:trPr>
          <w:trHeight w:val="580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2CAE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4.1.1 a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F04F" w14:textId="0550053D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Vlerësim mbi nevojat prioritare dhe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imediate të qytetarëve për ELP-të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(I)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Identifikimi i autoriteteve kryesore qendrore dhe vendore të cilat duhet të përmbledhin informacion ligjor në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gjuhë të thjeshtë dhe të kuptueshme për publikun, sipas fushës së tyre të veprimtarisë (II)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Mars 2020: Aktivitet ndërgjegjësues/sesion informues mbi sistemin e ndihmës juridike falas për të miturit në 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Institutin e të Miturve Kavajë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(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përgatitje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fletëpalosjesh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, broshura informuese dhe manual mbi sistemin 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ndihmës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juridike në një gjuhë të thjeshtë dhe të kuptueshme)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- Brenda vitit 2020: zhvillimi i aktiviteteve/sesioneve të informimit në gjimnaze, duke filluar me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qytetin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e Elbasani, aty ku është ngritur qendra e ofrimit të ndihmës juridike e duke vijuar me qytetin e Tiranës. (përgatitje e materialeve në një gjuhë të thjeshtë e të kuptueshme).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Aktivitet ndërgjegjësues mbi sistemin e ndihmës juridike falas për gratë e dënuara.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23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91406AA; 18AR501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414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DNJF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596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5E2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07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DAA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941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3A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98A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1D2235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338A693" w14:textId="77777777" w:rsidTr="00F41CEE">
        <w:trPr>
          <w:trHeight w:val="155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C1BF1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4.1.1 b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B38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Hartimi i materialeve informuese alternative me grafika, simbole dhe shenja të përshtatura me kategoritë e përfituesve dhe aftësitë e tyre për marrjen e informacionit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*Aktivitete që vijojnë përgjatë kohës së zbatimit të PV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B5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91406AA; 18AR501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02C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DNJF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E35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3FE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06D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4D1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280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332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87E3B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EB1BFD2" w14:textId="77777777" w:rsidTr="00F41CEE">
        <w:trPr>
          <w:trHeight w:val="198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B11D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4.1.1 c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61E4" w14:textId="0DE72022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Aktivitete ndërgjegjësuese për edukimin ligjor të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fëmijëve;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Zhvillimi i 10-20 i aktiviteteve sensibilizuese pranë institucioneve arsimore, shëndetësore, vendore, penitenciare, gjyqësore dhe të tjera/viti 2020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 xml:space="preserve">*Aktivitetet do të jenë në vijimësi të kohës së zbatimit të këtij plani veprimi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5C6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409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MD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06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DNJF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D43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78E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F21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4,000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1307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BDE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4, 000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UNICEF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18D8EF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ADA9680" w14:textId="77777777" w:rsidTr="00F41CEE">
        <w:trPr>
          <w:trHeight w:val="2307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88FF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4.1.1 ç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7C4CE" w14:textId="05D2CFA5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Përgatitja dhe shpërndarja e materialeve për ELP për barazinë gjinore, DHBGJ dhe dhunën në familje, viktimat e veprës penale, viktimat e trafikimit, për fëmijët, për gratë dhe grupet e tjera të </w:t>
            </w:r>
            <w:r w:rsidR="00601B7D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cenueshme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, me një gjuhë të kuptueshme të përshtatshme për PAK, fëmijët dhe romët e egjiptianët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(aktivitetet e parashikuara nga AP fillojnë zbatimin nga 6M II 2020)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F70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br/>
            </w: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br/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96601AA (Kodi i produktit AP)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28A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MSHMS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E9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EF7" w14:textId="1771B584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3BD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2E4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1, 470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4A7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31F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1,200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757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4989FDF" w14:textId="77777777" w:rsidTr="00F41CEE">
        <w:trPr>
          <w:trHeight w:val="93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CC639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4.1.1 d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C54A" w14:textId="049C141A" w:rsidR="00494C9E" w:rsidRPr="0041363C" w:rsidRDefault="00601B7D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Përgatitja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e materialeve të thjeshtëzuara e të aksesueshme për PAK në fushën e edukimit ligjor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54E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96601AA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753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MSHMS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A18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F309" w14:textId="30757E38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6EF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091C" w14:textId="294E3B7B" w:rsidR="00494C9E" w:rsidRPr="0041363C" w:rsidRDefault="00601B7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osto administrative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F772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CFF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207E99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A4D3B5C" w14:textId="77777777" w:rsidTr="00F41CEE">
        <w:trPr>
          <w:trHeight w:val="2397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9DDF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4.1.1 dh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4728" w14:textId="77777777" w:rsidR="00494C9E" w:rsidRPr="0041363C" w:rsidRDefault="00494C9E" w:rsidP="00494C9E">
            <w:pPr>
              <w:spacing w:after="24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Përgatitje dhe shpërndarje e fletëpalosjeve për informimin dhe ndërgjegjësimin e fëmijëve/të miturve, për të drejtat dhe mbrojtjes së tyre për fëmijët/të miturit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(aktivitetet e parashikuara nga AP fillojnë zbatimin nga 6M II 2020)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8C9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br/>
            </w: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br/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96601AA (Kodi i produktit AP)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6C8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MB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6B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66D1" w14:textId="60C1D31F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339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C09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50,270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EBB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2D8A6" w14:textId="77777777" w:rsidR="00494C9E" w:rsidRPr="0041363C" w:rsidRDefault="00494C9E" w:rsidP="00494C9E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50, 000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CFE13E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BC4BE70" w14:textId="77777777" w:rsidTr="00F41CEE">
        <w:trPr>
          <w:trHeight w:val="127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B211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4.1.1 e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18C6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Përgatitje dhe shpërndarje e fletëpalosjeve për informimin dhe ndërgjegjësimin e publikut me fokus dhunën në familje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40D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96601AA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F70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BF9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9040" w14:textId="07808204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B32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B91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70.000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34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B35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70.000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B0BB8F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F3A33EB" w14:textId="77777777" w:rsidTr="00F41CEE">
        <w:trPr>
          <w:trHeight w:val="155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ACA8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4.1.1 ë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91A12" w14:textId="277519E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Realizimi i materialeve të hartuara,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publikuara dhe të shpërndara te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qytetarët, institucionet dhe në faqen zyrtare të KDIMDHP/ emisione TV/ botim (revistë periodike) 6-mujore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34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98901AA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842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KDIMDP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C16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56F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5E0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2F2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23, 792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A14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23, 792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8D1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D3679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78FBF03" w14:textId="77777777" w:rsidTr="00F41CEE">
        <w:trPr>
          <w:trHeight w:val="136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6A85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25A3" w14:textId="39915CDB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Publikimi i materialeve </w:t>
            </w:r>
            <w:r w:rsidRPr="00601B7D">
              <w:rPr>
                <w:rFonts w:ascii="Garamond" w:eastAsia="Times New Roman" w:hAnsi="Garamond" w:cs="Calibri"/>
                <w:b/>
                <w:bCs/>
                <w:i/>
                <w:sz w:val="16"/>
                <w:szCs w:val="16"/>
                <w:lang w:val="sq-AL" w:eastAsia="sq-AL"/>
              </w:rPr>
              <w:t>online</w:t>
            </w: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dhe shpërndarja e tyre në formate të përshtatshme lehtësisht të aksesueshme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49B9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73E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376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B6E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63C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BB6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771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BC12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25D7CF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69A3740" w14:textId="77777777" w:rsidTr="00F41CEE">
        <w:trPr>
          <w:trHeight w:val="1599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FA12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4.1.2 a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C89D" w14:textId="56CEB74B" w:rsidR="00494C9E" w:rsidRPr="0041363C" w:rsidRDefault="00494C9E" w:rsidP="00601B7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Publikimi i materialeve </w:t>
            </w:r>
            <w:r w:rsidRPr="00601B7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online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në të gjitha faqet e institucioneve të identifikuara dhe në faqen </w:t>
            </w:r>
            <w:r w:rsidR="00601B7D"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w</w:t>
            </w:r>
            <w:r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eb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të Rrjetit/ mediat sociale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AE84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91401AA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E34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Ministritë (anëtare të Rrjetit)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F64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1FC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B81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FC1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475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62E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475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323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EEDDF3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122E345" w14:textId="77777777" w:rsidTr="00F41CEE">
        <w:trPr>
          <w:trHeight w:val="7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511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2AE97" w14:textId="6E02523E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Mekanizma për të përmirësuar bashkëpunimin e vazhdueshëm me median</w:t>
            </w:r>
            <w:r w:rsidR="002117BD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07D4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870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F1A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D3F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0F0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B7B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89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D37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CD92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AD3F9C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4DF2713" w14:textId="77777777" w:rsidTr="00F41CEE">
        <w:trPr>
          <w:trHeight w:val="2255"/>
        </w:trPr>
        <w:tc>
          <w:tcPr>
            <w:tcW w:w="2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275B7F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4.1.3 a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E655A" w14:textId="061DEB6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Informimi i qytetarëve për iniciativat e reja ligjore dhe ndryshimet e ligjeve në mënyrë të vazhdueshme në formate të thjeshta dhe të kuptueshme për publikun (programe për çështjet parlamentare; video-transmetim i drejtpërdrejtë i seancave parlamentare dhe të komisioneve)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*Aktivitet në vijimësi të kohëzbatimit të PV (përgjatë dy 6M)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0E8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 </w:t>
            </w:r>
          </w:p>
        </w:tc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386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Kuvendi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145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RTSH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6C0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3BC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296B" w14:textId="55807DB4" w:rsidR="00494C9E" w:rsidRPr="0041363C" w:rsidRDefault="00601B7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9A3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914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E2FA52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B162884" w14:textId="77777777" w:rsidTr="00F41CEE">
        <w:trPr>
          <w:trHeight w:val="2266"/>
        </w:trPr>
        <w:tc>
          <w:tcPr>
            <w:tcW w:w="2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FEAEB4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4.1.3 b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1DC49" w14:textId="45F3A9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Realizimi i programacioneve mediatike/ intervistave dhe diskutimeve në TV kombëtare dhe lokale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,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si dhe në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radio nga anëtarët e Rrjetit me tematika të ndryshme ligjore sipas sektorëve përkatës (nr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.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i programeve RTV me tematika ELP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        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CB4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kodi i produktit DNJF 91406AA;18AR501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B50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DNJF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0E9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RTSH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13F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BC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431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89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026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9DC5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4D7EFC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CE55D2A" w14:textId="77777777" w:rsidTr="00F41CEE">
        <w:trPr>
          <w:trHeight w:val="1533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0CECE"/>
            <w:hideMark/>
          </w:tcPr>
          <w:p w14:paraId="0C1D228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4C24EF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4.2: Informimi dhe ndërgjegjësimi i gjerë i publikut nëpërmjet fushatave mediatike në një fushë ligjore të caktuar apo në trajtimin ligjor të një fenomeni specifik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D5C1CD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1CC40E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3E27FA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347600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43B3E1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FC9BA8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90559B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D4F42F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54C962E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89B83E3" w14:textId="77777777" w:rsidTr="00F41CEE">
        <w:trPr>
          <w:trHeight w:val="84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3F52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3A98" w14:textId="020C5E2F" w:rsidR="00494C9E" w:rsidRPr="0041363C" w:rsidRDefault="00494C9E" w:rsidP="002117B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Mekanizma dhe </w:t>
            </w:r>
            <w:r w:rsidR="00601B7D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instrumente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t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lidhura me informimin dhe ndërgjegjësimin publik, të përmirësuara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4D53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DD2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D4C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4F6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071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551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1,745,804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4B5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1,378,637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AF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367,167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0A9FA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D295F0A" w14:textId="77777777" w:rsidTr="00F41CEE">
        <w:trPr>
          <w:trHeight w:val="169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F7A7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a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5A1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Informim i anëtarëve të Kuvendit dhe publikut për çështjet parlamentare (seminare ndërgjegjësuese për deputetët/ seminare mbi procesin legjislativ)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 xml:space="preserve"> *Aktiviteti fillon në 6M II 2020 dhe zbatohet përgjatë të dy 6M në vitet e tjerë të PV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79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141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Kuvendi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81D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DEC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A78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AA5" w14:textId="482CD629" w:rsidR="00494C9E" w:rsidRPr="0041363C" w:rsidRDefault="00601B7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0A4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DC7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EA8CF6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E1CCF31" w14:textId="77777777" w:rsidTr="00F41CEE">
        <w:trPr>
          <w:trHeight w:val="198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2FB41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b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8556" w14:textId="5A3C5971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Nxitja e qytetarëve për të qenë pjesëmarrës aktiv në proceset legjislative si Parlament, Qeveri dhe 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në Njësitë e Qeverisjes vendore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Lobimi dhe përfaqësimi i interesave të qytetarëve dhe kategorive në nevojë në çdo iniciativë ligjore në të gjitha nivelet (thirrje për komente/mendime dhe opinione)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9C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90202AA-Kuvendi 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91401AA-MD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34A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Kuvendi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Ministritë (anëtare të Rrjetit)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8A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EE5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B6B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në vazhdim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D4FB" w14:textId="31EF8A3B" w:rsidR="00494C9E" w:rsidRPr="0041363C" w:rsidRDefault="00601B7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osto administrative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86D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A96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9CE659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ED78E3C" w14:textId="77777777" w:rsidTr="00F41CEE">
        <w:trPr>
          <w:trHeight w:val="20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5432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4.2.1 c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D30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Fushata ndërgjegjësuese dhe informuese për ligjin nr.111/2017; broshura dhe fletëpalosje specifike në qytete Tiranë, Durrës, Elbasan, etj)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*Aktivitete që kryhen në vijimësi gjatë viteve të zbatimit të PV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08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kodi i produktit DNJF 91406AA;18AR501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482C" w14:textId="6D040886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DNJF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6A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DA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73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1A3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857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2FF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857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D03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58D45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1BFAD8F" w14:textId="77777777" w:rsidTr="00F41CEE">
        <w:trPr>
          <w:trHeight w:val="192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8723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ç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300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Forume të hapura me pjesëmarrje të gjerë qytetare me qëllim marrjen e njohurive ligjore mbi ligjin nr.111/2017, sistemin e ndihmës juridike falas, kushtet/kriteret e përfitimit/subjektet përfitues/shërbimet që ofrohen etj.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*Aktivitete që kryhen në vijimësi gjatë viteve të zbatimit të PV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4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91406AA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426" w14:textId="675771C7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 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DNJF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B74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1A3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69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AD1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019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5E4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11E481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1239C94" w14:textId="77777777" w:rsidTr="00F41CEE">
        <w:trPr>
          <w:trHeight w:val="17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22AA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d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25FC" w14:textId="2D824B11" w:rsidR="00494C9E" w:rsidRPr="0041363C" w:rsidRDefault="00494C9E" w:rsidP="00601B7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Fushata ndë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gjegjësuese me institucionet publike/ pushtetin vendor/ dhe komunitetin për pasojat ligjore që kanë personat apo grupe personash që merren me kultivimin e bimëve narkotike, (programi: fushatë ndërgjegjësuese për luftën kundër kultivimit të bimëve narkotike - Kanabissativa)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070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0A4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665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27B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503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2022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C7B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243,942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A0F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8D6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243,942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662A36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D433FFA" w14:textId="77777777" w:rsidTr="00F41CEE">
        <w:trPr>
          <w:trHeight w:val="166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AC4C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dh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555E" w14:textId="157355C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Fushata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ndërgjegjësuese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me institucionet publike/ pushtetin vendor/ dhe komunitetin për pasojat ligjore që kanë personat apo grupe personash që merren me kultivimin e bimëve narkotike, (programi: Zbatimi i Programit ndërgjegjësues në shkolla, “Jo alkoolit, duhani, marijuanës”)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B99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73E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5EC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F90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110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2022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109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Kosto administrative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534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E26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C6441F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C83E46D" w14:textId="77777777" w:rsidTr="00F41CEE">
        <w:trPr>
          <w:trHeight w:val="155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A29E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4.2.1 e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6FCE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Fushata ndërgjegjësimi, për të informuar shtetasit shqiptarë për rregullat dhe kushtet e udhëtimit pa vizë në BE, mundësitë e migracionit të rregullt dhe pasojat e migracionit të parregullt (si edhe aplikimeve të pabazuara për azil)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1BC8" w14:textId="3FAEDA9C" w:rsidR="00494C9E" w:rsidRPr="0041363C" w:rsidRDefault="00494C9E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91601AB (Akte ligjore, Auditime 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kryera)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8B8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1CB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DKM; SHKP; MEPJ; MFE; MSHD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EAA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CFA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C14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24,000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27F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24,000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107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493933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5DF122C" w14:textId="77777777" w:rsidTr="00F41CEE">
        <w:trPr>
          <w:trHeight w:val="211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EE09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ë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0D7F" w14:textId="08A7DBA8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Fushatë ndërgjegjësuese dhe informuese e komunitetit, të rinjve, nxënësve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e mësuesve në shkolla (përfshirë Muajin Antitrafik)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lidhur me: legjislacionin kombëtar dhe ndërkombëtar, kuadrin institucional antitrafikim, format, metodat dhe fenomenin e trafikimit të personave dhe njohja me të drejtat e viktimës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98A6" w14:textId="175415EB" w:rsidR="00494C9E" w:rsidRPr="0041363C" w:rsidRDefault="00494C9E" w:rsidP="002117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91601AB (Akte ligjore, Auditime 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kryera)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1E8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FAA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MSHMS, KKSAT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BC1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C04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3CA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3, 225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BD1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C61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3, 225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6FB685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5D55606" w14:textId="77777777" w:rsidTr="00F41CEE">
        <w:trPr>
          <w:trHeight w:val="2119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8F4C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f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6B7B" w14:textId="3240FB0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Fushata ndërgjegjësuese kombëtare: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12 Prill (dita e FSRR), 12 Qershor (dita kundër punës së fëmijëve) 20 nëntor (dita e të drejtave të fëmijëve) (I) Publikim i shtuar i ngjarjeve informuese me fokus të drejtat dhe mekanizmat institucionalë të mbrojtjes për fëmijët/të miturit (II)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2AD2" w14:textId="5E032E8F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91604AR (Raporte financiare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menaxhimin e burimeve financiare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dhe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njerëzore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BA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B64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7A2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815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73F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50,000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CB2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7E0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50,000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C892EC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0A1AE27" w14:textId="77777777" w:rsidTr="00F41CEE">
        <w:trPr>
          <w:trHeight w:val="2267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1FF3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g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D56B" w14:textId="02718EDB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Transparencë e shtuar/materiale informuese dhe ndërgjegjësuese me fokus të drejtat dhe mekanizmat e mbrojtjes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viktimat e dhunës në familje/ takime informuese me grupe të caktuara (vulnerabël) me fokus prezantimin e mekanizmave dhe garancive ligjore që ata gëzojnë në kuadër të mbrojtjes nga dhuna në familje dhe dhuna me bazë gjinore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4E0E" w14:textId="0819DD03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91604AR (Raporte financiare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menaxhimin e burimeve financiare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dhe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njerëzore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CF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29B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FA2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E93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D9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70,000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1A5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1CB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70,000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F90C9F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570DF6A" w14:textId="77777777" w:rsidTr="00F41CEE">
        <w:trPr>
          <w:trHeight w:val="17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2CD5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4.2.1 gj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147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Garantimi i të drejtës për informim mbi fazat e procesit të përzgjedhjes dhe të drejtat e migrantëve, me anë të materialeve të printuara, aplikacioneve në internet dhe shërbimeve të përkthimit, sipas nevojës, në kufi dhe në territor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EF5E" w14:textId="384193A7" w:rsidR="00494C9E" w:rsidRPr="0041363C" w:rsidRDefault="00494C9E" w:rsidP="00601B7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91604AK (Persona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t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procesuar n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PKK, Kategoria I,II dhe III ajror,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tokësor, detar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CB8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E6E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75E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D38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828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800,000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E7E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777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09B008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64F38C2" w14:textId="77777777" w:rsidTr="00F41CEE">
        <w:trPr>
          <w:trHeight w:val="195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37B63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h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5DAC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Informacion i shtuar në pikat e kalimit kufitar për shkaqet e përfundimit të statusit ligjor, masat kundër qëndrimit të paautorizuar dhe të drejtat procedurale të subjekteve të hetimit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0818" w14:textId="584E8199" w:rsidR="00494C9E" w:rsidRPr="0041363C" w:rsidRDefault="00494C9E" w:rsidP="00601B7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91604AK (Persona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t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procesuar n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PKK, Kategoria I,II dhe III ajror,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tokësor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,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detar)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479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B25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93C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751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EE2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552,000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FE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0C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6DF0F0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05362CC" w14:textId="77777777" w:rsidTr="00F41CEE">
        <w:trPr>
          <w:trHeight w:val="227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1487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 i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C1FC" w14:textId="641BEC9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Informimi i komunitetit, të rinjve, të miturve (kryesisht nxënës të shkollave të mesme) mbi përgjegjësinë penale, për veprat penale (krime/</w:t>
            </w:r>
            <w:r w:rsidR="00601B7D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kundërvajtje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) kundër jetës, shëndetit dhe integritetit të personit (</w:t>
            </w:r>
            <w:r w:rsidRPr="00601B7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gender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).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BD75" w14:textId="50C8B1EE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91604AR (Raporte financiare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menaxhimin e burimeve financiare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dhe </w:t>
            </w:r>
            <w:r w:rsidR="00601B7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njerëzore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145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F13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DPPSH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EFB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368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3E1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Kosto administrative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297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3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4C262C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F806F74" w14:textId="77777777" w:rsidTr="00F41CEE">
        <w:trPr>
          <w:trHeight w:val="212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2206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4.2.1.j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1BF4C" w14:textId="598A065F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Dizenjimi i një fushate sensibilizimi për njohjen e publikut të gjerë me kuadrin ligjor për transmetimet TV (Kodi i tra</w:t>
            </w:r>
            <w:r w:rsidR="00601B7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smetimit dhe përmbajtjes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audiovizive); Aktivitete për njohjen e publikut me pjesë të veçanta të ligjit 97/2013 “Për mediat audiovizive në Republikën e Shqipërisë”, i ndryshuar/ Kodi i Transmetimit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313" w14:textId="7B3859DC" w:rsidR="00494C9E" w:rsidRPr="0041363C" w:rsidRDefault="00601B7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Zëri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i shpenzimeve - 6029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8E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AMA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85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CF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037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6F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682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512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73F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B560EB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04858F6" w14:textId="77777777" w:rsidTr="00F41CEE">
        <w:trPr>
          <w:trHeight w:val="141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0AC9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4.2.1.k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971E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Zhvillimi i trajnimeve me autoritetet publike dhe/ose kontrollues/përpunues në kuadër të zbatimit të ligjit për të drejtën e informimit dhe mbrojtjen e të dhënave personale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418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98901AA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B26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KDIMDP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F5C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IAL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922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F19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ADE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1, 920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644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1, 920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789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9D01F2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1760F4B" w14:textId="77777777" w:rsidTr="00F41CEE">
        <w:trPr>
          <w:trHeight w:val="98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289B2E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7A02F96" w14:textId="2A017FD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4.3: Rritja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e kapaciteteve të individëve në ushtrimin e të drejtave të tyre, në aftësinë për të kuptuar dhe marrë vendimet e duhura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74E832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A0980A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9993D3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6CE49C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2F27A7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B501EA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BB4280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970AC6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52938C3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966F3C0" w14:textId="77777777" w:rsidTr="00F41CEE">
        <w:trPr>
          <w:trHeight w:val="698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5B6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4.3.1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0703B" w14:textId="75D94646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Raport vlerësimi mbi nevojat e qytetarëve për modele të gatshme vetëpërfaq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simi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E8FC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2BE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3E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6CB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0F6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01F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1,069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496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1,069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BC50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801D57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1EAE1A1" w14:textId="77777777" w:rsidTr="00F41CEE">
        <w:trPr>
          <w:trHeight w:val="1262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C51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4.3.1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1A55" w14:textId="79A849B5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Raport vlerësimi mbi situatën aktuale dhe statistikat mbi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601B7D" w:rsidRPr="00601B7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vetëpërfaqësimi</w:t>
            </w:r>
            <w:r w:rsidR="00601B7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ligjor dhe modelet aktuale që përdoren, i hartuar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2F6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89D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MD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8CC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Ministritë (anëtarë të Rrjetit)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39B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DF8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DA7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1,069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F4D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1,069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CF8F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D585CB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6A899D4" w14:textId="77777777" w:rsidTr="00F41CEE">
        <w:trPr>
          <w:trHeight w:val="982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B9F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4.3.2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07EAA" w14:textId="623B1E82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Modelet e gatshme për vetëpërfaq</w:t>
            </w:r>
            <w:r w:rsidR="00601B7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ë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sim në institucione të hartuara dhe publikuara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7FBF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675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384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37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BE9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81B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600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82C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600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C79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61669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CE9488B" w14:textId="77777777" w:rsidTr="00F41CEE">
        <w:trPr>
          <w:trHeight w:val="1279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02B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4.3.2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E7F11" w14:textId="2D037EE8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Hartimi dhe përditësimi i modeleve të vetëpërfaqësimit për qytetarët nga institucionet përkatëse, (përgjatë viteve 2021/2022/2023)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9A8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D1F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Ministritë (anëtarë të Rrjetit)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BF4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20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F38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BD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90A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76E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709A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43E0A75" w14:textId="77777777" w:rsidTr="00F41CEE">
        <w:trPr>
          <w:trHeight w:val="830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C90DB4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C392A6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4.4: Garantimi i informacionit ligjor në kohë reale dhe sa më pranë komunitetit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81BA12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70348A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4076B6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BB08A3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EB2349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59981C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D150DE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BC349E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DF828B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3430A0F" w14:textId="77777777" w:rsidTr="00F41CEE">
        <w:trPr>
          <w:trHeight w:val="849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038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4.4.1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D710" w14:textId="75DBA160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Krijimi i kanaleve të komunikimit dhe informimit ligjor të qytetarëve për ELP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-të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2613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7EF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6B6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0AB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8A8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856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21,268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A02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10, 068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975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ADA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11,200</w:t>
            </w:r>
          </w:p>
        </w:tc>
      </w:tr>
      <w:tr w:rsidR="00494C9E" w:rsidRPr="0041363C" w14:paraId="3018A697" w14:textId="77777777" w:rsidTr="00F41CEE">
        <w:trPr>
          <w:trHeight w:val="212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96D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4.4.1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D668" w14:textId="3AE5AEC0" w:rsidR="00494C9E" w:rsidRPr="0041363C" w:rsidRDefault="00494C9E" w:rsidP="002117B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Linjat telefonike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“</w:t>
            </w:r>
            <w:r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 xml:space="preserve">help </w:t>
            </w:r>
            <w:r w:rsidR="002117BD"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linë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”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që ofrojnë informacione rreth aspekteve të ligjit të krijuara në 12 NJQV (I) Hartimi dhe miratimi i rregullores tip për funksionimin e linjave telefonike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“</w:t>
            </w:r>
            <w:r w:rsidR="002117BD"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help linë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”</w:t>
            </w:r>
            <w:r w:rsidR="002117BD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(II)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Përcaktimi dhe/ose përfshirja në strukturën e bashkive të punonjësve që do të ofrojnë shërbimet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“</w:t>
            </w:r>
            <w:r w:rsidR="002117BD"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help linë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”</w:t>
            </w:r>
            <w:r w:rsidR="002117BD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(III)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351C" w14:textId="32562CDE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91602AC (Aktivitet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bashkërendim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procesesh mes bashkive)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7180" w14:textId="6B5650E3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NJQV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(Berat Dibër Durrës Elbasan Fier Gjirokastër Tiranë Korçë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Kukës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Lezhë Shkodër Vlorë)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1EE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6BB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7B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 M II 2022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B84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11,200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6AF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0EA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C16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11,200</w:t>
            </w:r>
          </w:p>
        </w:tc>
      </w:tr>
      <w:tr w:rsidR="00494C9E" w:rsidRPr="0041363C" w14:paraId="6061A081" w14:textId="77777777" w:rsidTr="00F41CEE">
        <w:trPr>
          <w:trHeight w:val="1687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CE7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4.4.1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7C62" w14:textId="42DB62BA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Ngritja dhe funksionimi i linjave 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“</w:t>
            </w:r>
            <w:r w:rsidR="002117BD" w:rsidRPr="002117BD">
              <w:rPr>
                <w:rFonts w:ascii="Garamond" w:eastAsia="Times New Roman" w:hAnsi="Garamond" w:cs="Calibri"/>
                <w:i/>
                <w:color w:val="000000"/>
                <w:sz w:val="16"/>
                <w:szCs w:val="16"/>
                <w:lang w:val="sq-AL" w:eastAsia="sq-AL"/>
              </w:rPr>
              <w:t>help linë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”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: linja e këshillimit për gra dhe vajza 116 117, linja 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këshillimit për fëmijët ALO 116 111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,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si dhe strehëza LGBTI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643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91307 AH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56B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MSHMS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D6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9997" w14:textId="194525D1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0D8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951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10, 068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4AC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10, 068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843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74B575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F5444ED" w14:textId="77777777" w:rsidTr="00F41CEE">
        <w:trPr>
          <w:trHeight w:val="1697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6C2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4.4.1.c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CE3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Ngritja e kapaciteteve të punonjësve të institucioneve të linjës për edukimin ligjor të aksesueshëm për të gjitha kategoritë PAK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CB3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96601AA 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84C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MSHMS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9BA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B7E1" w14:textId="0480FBEB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F48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A4F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Kosto administrative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EA2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896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122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212121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212121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F47438B" w14:textId="77777777" w:rsidTr="00F41CEE">
        <w:trPr>
          <w:trHeight w:val="98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EE4FB2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1841D2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4.5: Nxitja e aktivizimit të publikut përmes informimit mbi përgjegjësitë e institucioneve dhe mënyrat e pjesëmarrjes në vendimmarrje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46013B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4E0976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71C973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EE2FD0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512487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972E34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7862A2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10B202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32DE900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8CCD517" w14:textId="77777777" w:rsidTr="00F41CEE">
        <w:trPr>
          <w:trHeight w:val="55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E26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4.5.1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022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Ditët e Hapura pranë Bashkive/forume me qytetarë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57A5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87C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39F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434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58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CB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26,962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B1E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A17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20,125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5B2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2, 896</w:t>
            </w:r>
          </w:p>
        </w:tc>
      </w:tr>
      <w:tr w:rsidR="00494C9E" w:rsidRPr="0041363C" w14:paraId="3993FA6C" w14:textId="77777777" w:rsidTr="00F41CEE">
        <w:trPr>
          <w:trHeight w:val="127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98B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4.5.1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6C24" w14:textId="29260F46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Hartimi i kalendarit të ditëve të hapura për çdo Bashki dhe Njësi Administrative (I) Përgatitja e materialeve të nevojshme për Ditën e Hapur (II)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Zhvillimi i Ditëve të Hapura (disa ditë të hapura/vit) - (III)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86F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5B9BD5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96601AA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263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26C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NJQV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AAF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7B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C4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959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727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370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657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EBBDC92" w14:textId="77777777" w:rsidTr="00F41CEE">
        <w:trPr>
          <w:trHeight w:val="2267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9D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4.5.1.b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3BA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Veprimtari promovuese për të drejtat e njeriut (përfshirë çështjet e mbrojtjes së të drejtave të fëmijëve/ mbrojtjen e fëmijëve nga dhuna/ aktivitete me fëmijë dhe familje nga komunitete të ndryshme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(aktivitetet e parashikuara nga AP fillojnë zbatimin nga 6M II 2020)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F7B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5B9BD5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96601AA (kodi i produktit AP)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177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AP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KMD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2C1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NJQV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2B8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A06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24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1,002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B35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6C8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500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UNICEF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089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EBCD38A" w14:textId="77777777" w:rsidTr="00F41CEE">
        <w:trPr>
          <w:trHeight w:val="112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BFD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4.5.1.c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0C5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Zhvillimi i Ditëve të Hapura për të drejtën e informimit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6E1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98901AA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998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KDIMDP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3956" w14:textId="4B596081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NJQV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org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.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ndërkomb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970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818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8C8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5, 376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31D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2, 480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0FC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E75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2, 896</w:t>
            </w:r>
          </w:p>
        </w:tc>
      </w:tr>
      <w:tr w:rsidR="00494C9E" w:rsidRPr="0041363C" w14:paraId="1AAC2612" w14:textId="77777777" w:rsidTr="00F41CEE">
        <w:trPr>
          <w:trHeight w:val="211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344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4.5.1 ç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EEF3" w14:textId="73F89820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Ditët e Hapura (disa ditë/vit) pranë Bashkive/forume me qytetarë për 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’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u njohur me punën e institucioneve dhe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shërbimet që ofrohen në nivel lokal të zhvilluara (çështje të dhunës/mbrojtjes së fëmijëve)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A19D" w14:textId="0E23A9D5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91602AC (Aktivitet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bashkërendim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procesesh mes bashkive)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ECD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MB/AMVV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922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DBE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398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D45F" w14:textId="220592EB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22B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1E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034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5640075" w14:textId="77777777" w:rsidTr="00F41CEE">
        <w:trPr>
          <w:trHeight w:val="183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418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4.5.1 d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6B7D9" w14:textId="00E6BC76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Ndërtimi i faqeve të internetit për 48 bashki dhe formatimi i tyre në një format lehtësisht të aksesueshëm për qytetarin duke ndikuar edhe në edukimin ligjor të tyre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CC56" w14:textId="7F68CE4E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91602AC (Aktivitet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bashkërendim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procesesh mes bashkive)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C4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MB/AMVV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D06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NJQV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2ED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F0BC" w14:textId="2D3A58E6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ë vijim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405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3, 625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9CC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267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3,625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STAR 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3DD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E0631FB" w14:textId="77777777" w:rsidTr="00F41CEE">
        <w:trPr>
          <w:trHeight w:val="212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52A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4.5.1 dh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D6AB" w14:textId="4B893113" w:rsidR="00494C9E" w:rsidRPr="0041363C" w:rsidRDefault="00494C9E" w:rsidP="002117B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Qytetarë të informuar mbi bashkitë, mbi akte dhe dokumente informative dhe pjesëmarrje aktive në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vendimmarrje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(dokument miqësor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“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Plan dhe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aport 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erformance për aprovimin dhe monitorimin e parave lidhur me rezultatet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”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48D2" w14:textId="614B3A9B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91602AC (Aktivitet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="002117BD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bashkërendim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procesesh mes bashkive)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6CF0" w14:textId="7204CE70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MB/AMVV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NJQV</w:t>
            </w:r>
            <w:r w:rsidR="002117BD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2C6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012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0260" w14:textId="08BD1250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</w:t>
            </w:r>
            <w:r w:rsidR="00494C9E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ë vijim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ED5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16, 000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C5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A93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16,000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Bashkitë e Forta Helvetas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DBD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347619C" w14:textId="77777777" w:rsidTr="00F41CEE">
        <w:trPr>
          <w:trHeight w:val="126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EB8151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70EFCD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Objektivi specifik 4.6: Rritja e pjesëmarrjes dhe rolit të studentëve të drejtësisë dhe profesionistëve të së drejtës në ELP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505740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D4120C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6939C9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7EBBB2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976AC2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8B6C20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63EAEC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DC31A0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30C93D7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6023D78" w14:textId="77777777" w:rsidTr="00F41CEE">
        <w:trPr>
          <w:trHeight w:val="126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68A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4.6.1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87DF" w14:textId="160E8A52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Qytetarët të informuar për të drejtat dhe detyrimet e tyre l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igjore, nëpërmjet aktivitete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ve me studentë të ligjit dhe avokatë të specializuar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D336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E10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29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0DC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57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A96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7,513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B9D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7,513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518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ED15A" w14:textId="77777777" w:rsidR="00494C9E" w:rsidRPr="0041363C" w:rsidRDefault="00494C9E" w:rsidP="00494C9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0</w:t>
            </w:r>
          </w:p>
        </w:tc>
      </w:tr>
      <w:tr w:rsidR="00494C9E" w:rsidRPr="0041363C" w14:paraId="407C3C1E" w14:textId="77777777" w:rsidTr="00F41CEE">
        <w:trPr>
          <w:trHeight w:val="157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DAE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4.6.1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374B" w14:textId="5B98A328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Aktivitete të zhvilluara me studentë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të shkencave të komunikimit për të ofruar ELP pranë komuniteteve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34D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91401AA (MD)</w:t>
            </w: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br/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91105AA(MASR)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6BB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MD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DNJF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 MASR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B4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IAL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8E2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57D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CB1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D76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B4E6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C6930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5BFF09F3" w14:textId="77777777" w:rsidTr="00F41CEE">
        <w:trPr>
          <w:trHeight w:val="156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B110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4.6.1.b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6A90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Organizimi i Shkollës Verore “Informim dhe Privatësi” me Universitete në rrethe të ndryshme të vendit</w:t>
            </w:r>
          </w:p>
          <w:p w14:paraId="1E693A59" w14:textId="1D6E8F64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*Aktivitet i organizuar 6M I/çdo vit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251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98901AA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15D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KDIMDP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7FD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IAL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57C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9D7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200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3, 200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199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3, 200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912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A34F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0DDBCE9" w14:textId="77777777" w:rsidTr="00F41CEE">
        <w:trPr>
          <w:trHeight w:val="1416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22D92C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964E4E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Objektivi specifik 4.7: Përmirësimi i programit të edukimit ligjor në lëndët bazë të arsimit parauniversitar dhe pasurimi i kurrikulave e aktiviteteve ekstrakurrikulare me elemente të edukimit ligjor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EADB75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95EC35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378D8D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E24849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9FF09F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82F223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340D37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8FCCE7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7588EC4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66F3BCE" w14:textId="77777777" w:rsidTr="00F41CEE">
        <w:trPr>
          <w:trHeight w:val="140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EB0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F761" w14:textId="5C21B2DC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Rishikimi i programeve të trajnimit të mësuesve duke integruar spe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cifikisht elemente të edukimit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ligjor dhe mbrojtjes së të drejtave të fëmijëve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7390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886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D73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3AF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C5D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93D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520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6FC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FD5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520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C1AF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6568AFA0" w14:textId="77777777" w:rsidTr="00F41CEE">
        <w:trPr>
          <w:trHeight w:val="127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108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4.7.1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B17B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Ngritja e grupit të punës me ekspertë të arsimit dhe të fushës ligjore për rishikimin e programeve të trajnimit të mësuesve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9C7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911003AF 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5B5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MASR/ASCAP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58E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FA3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482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EC2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F11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4BF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320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UNICEF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DEB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3392FC7B" w14:textId="77777777" w:rsidTr="00F41CEE">
        <w:trPr>
          <w:trHeight w:val="126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803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4.7.1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97D1" w14:textId="1F13A32B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Identifikimi i elementeve të edukimit ligjor që do të përshtaten dhe përfshihen në programet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e trajnimit të mësuesve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250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911003AF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AAB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C8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591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4BE1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E64F" w14:textId="4FFB13BF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osto administrative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A29E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7895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C95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2DFE6FF" w14:textId="77777777" w:rsidTr="00F41CEE">
        <w:trPr>
          <w:trHeight w:val="1691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D2BA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4.7.1 c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CED7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Përditësimi dhe përmirësimi i vazhdueshëm i moduleve të trajnimit të mësuesve që ofrohen nga organizata të interesuara në fushën e edukimit ligjor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6AB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911003AF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8D5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MASR, ASCAP, AShMDF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893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D74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A5A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C03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DF18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7EC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200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UNICEF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42F8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40A1DE8B" w14:textId="77777777" w:rsidTr="00F41CEE">
        <w:trPr>
          <w:trHeight w:val="17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8AC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18201" w14:textId="3390568A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Kapacitete të përmirësuara të stafit arsimor për EL të fëmijëve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dhe fuqizimi i tyre nëpërmjet informimit mbi të drejtat e tyre dhe </w:t>
            </w:r>
            <w:r w:rsidR="002117BD"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strukturat</w:t>
            </w: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mbrojtëse</w:t>
            </w:r>
            <w:r w:rsidR="002117BD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5436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3EA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844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878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398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2CA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11,000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4A5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11,000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C153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6A84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DB15702" w14:textId="77777777" w:rsidTr="00F41CEE">
        <w:trPr>
          <w:trHeight w:val="195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5589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4.7.2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536D8" w14:textId="55916CDC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Ngritja dhe forcimi kapaciteteve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për të zhvilluar te mësuesit, punonjësit psikosocial, oficerët e sigurisë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kompetencën lidhur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me edukimin për qytetari demokratike dhe edukimin për të drejtat e njeriut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E0A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91104AC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148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MASR/ASCAP AShMDF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38D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5F2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271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713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10,800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BB4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10,800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05A4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1FB5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A6F98EF" w14:textId="77777777" w:rsidTr="00F41CEE">
        <w:trPr>
          <w:trHeight w:val="144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A75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4.7.2.b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7969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Përmirësim të kapaciteteve të mësuesve të arsimit parauniversitar nga specialistë të fushës së edukimit ligjor dhe të drejtat e fëmijëve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EF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91104AC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A48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MASR/DPAP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19C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94E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598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3996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EE4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223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4F2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7A4BF16C" w14:textId="77777777" w:rsidTr="00F41CEE">
        <w:trPr>
          <w:trHeight w:val="169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D5C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4.7.2.c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FBAD" w14:textId="227628D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Ngritja e kapaciteteve të stafit arsimor (</w:t>
            </w:r>
            <w:r w:rsidR="002117BD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mësues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/(edukatorë/ punonjës socialë/psikolog) mbi kompetencën mbi edukimin ligjor për fëmijët me AK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E128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91104 AC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960B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0E05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B07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304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0C93" w14:textId="0B778056" w:rsidR="00494C9E" w:rsidRPr="0041363C" w:rsidRDefault="002117BD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osto administrative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25C1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8FE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1D38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238E29D4" w14:textId="77777777" w:rsidTr="00F41CEE">
        <w:trPr>
          <w:trHeight w:val="97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BC36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46C0" w14:textId="77777777" w:rsidR="00494C9E" w:rsidRPr="0041363C" w:rsidRDefault="00494C9E" w:rsidP="00494C9E">
            <w:pPr>
              <w:spacing w:after="24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 xml:space="preserve">Aktivitetet informuese dhe edukuese në institucionet e arsimit parauniversitar të zhvilluara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4F32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792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00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FF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DFF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D1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12F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6,715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1808C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78B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sz w:val="16"/>
                <w:szCs w:val="16"/>
                <w:lang w:val="sq-AL" w:eastAsia="sq-AL"/>
              </w:rPr>
              <w:t>3, 700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DCA7D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82F9D4A" w14:textId="77777777" w:rsidTr="00F41CEE">
        <w:trPr>
          <w:trHeight w:val="337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6CC7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lastRenderedPageBreak/>
              <w:t>4.7.3 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E211" w14:textId="6C742080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Hartimi i planit të aktiviteteve vjetore të ELP në institucionet e arsimit parauniversitar (I) Miratimi nga DAR i planeve të aktiviteteve vjetore për ELP në institucionet e arsimit parauniversitar- viti 2020 (II)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Zhvillimi i aktiviteteve sipas planit të miratuar dhe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Realizimi i orëve të hapura me klasat e arsimit parauniversitar;</w:t>
            </w:r>
            <w:r w:rsidR="002117BD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botimi i materialeve informuese, nga AP - viti 2021/2022 (III) Konferencë për të drejtat e fëmijëve nga AP - viti 2021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br/>
              <w:t>(aktivitetet e parashikuara nga AP fillojnë zbatimin nga 6M II 2020)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5C8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911003AF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96601AA (kodi i produktit AP)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686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MASR/DRAP-ZVAP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AP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F3D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5B92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A90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870F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FF6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795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ABC2E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22AC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0657180A" w14:textId="77777777" w:rsidTr="00F41CEE">
        <w:trPr>
          <w:trHeight w:val="1563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CB91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4.7.3 b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B4F8B" w14:textId="78A9D26B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Materiale informuese dhe ndërgjegjësim për çështje specifike (dhuna në familje/dhuna me bazë gjinore/etj), të </w:t>
            </w:r>
            <w:r w:rsidR="002117BD"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përgatitura</w:t>
            </w: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 xml:space="preserve"> dhe të shpërndara në institucionet e arsimit parauniversitar, mësuesve dhe nxënësve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677A" w14:textId="7D65D922" w:rsidR="00494C9E" w:rsidRPr="0041363C" w:rsidRDefault="002117BD" w:rsidP="00494C9E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 </w:t>
            </w:r>
            <w:r w:rsidR="00494C9E"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91103AB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A75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MASR/DPAP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626E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02E7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6M II 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5C5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II 2023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67C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AA0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0153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B8FC3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  <w:tr w:rsidR="00494C9E" w:rsidRPr="0041363C" w14:paraId="1F1FAB2B" w14:textId="77777777" w:rsidTr="00F41CEE">
        <w:trPr>
          <w:trHeight w:val="141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F632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sq-AL" w:eastAsia="sq-AL"/>
              </w:rPr>
              <w:t>4.7.3 c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CFB4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Fushata ndërgjegjësuese me lojën “Luaj dhe mëso – </w:t>
            </w:r>
            <w:r w:rsidRPr="002117BD">
              <w:rPr>
                <w:rFonts w:ascii="Garamond" w:eastAsia="Times New Roman" w:hAnsi="Garamond" w:cs="Calibri"/>
                <w:i/>
                <w:sz w:val="16"/>
                <w:szCs w:val="16"/>
                <w:lang w:val="sq-AL" w:eastAsia="sq-AL"/>
              </w:rPr>
              <w:t>Happy Onlife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” për nxënësit e shkollave 9-vjeçare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 xml:space="preserve">*Aktivitet i organizuar 6M I/çdo vit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09AC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98901AA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1129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KDIMDP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072A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DRAP-ZVAP </w:t>
            </w: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br/>
              <w:t>OSHC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DC1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6M I 2021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D4F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 xml:space="preserve">6M I 2023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D310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5, 720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EEE4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2, 020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81D" w14:textId="77777777" w:rsidR="00494C9E" w:rsidRPr="0041363C" w:rsidRDefault="00494C9E" w:rsidP="00494C9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sz w:val="16"/>
                <w:szCs w:val="16"/>
                <w:lang w:val="sq-AL" w:eastAsia="sq-AL"/>
              </w:rPr>
              <w:t>3, 700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970F8" w14:textId="77777777" w:rsidR="00494C9E" w:rsidRPr="0041363C" w:rsidRDefault="00494C9E" w:rsidP="00494C9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</w:pPr>
            <w:r w:rsidRPr="0041363C">
              <w:rPr>
                <w:rFonts w:ascii="Garamond" w:eastAsia="Times New Roman" w:hAnsi="Garamond" w:cs="Calibri"/>
                <w:color w:val="000000"/>
                <w:sz w:val="16"/>
                <w:szCs w:val="16"/>
                <w:lang w:val="sq-AL" w:eastAsia="sq-AL"/>
              </w:rPr>
              <w:t> </w:t>
            </w:r>
          </w:p>
        </w:tc>
      </w:tr>
    </w:tbl>
    <w:p w14:paraId="15C24A1F" w14:textId="77777777" w:rsidR="00494C9E" w:rsidRPr="0041363C" w:rsidRDefault="00494C9E" w:rsidP="00494C9E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</w:p>
    <w:sectPr w:rsidR="00494C9E" w:rsidRPr="0041363C" w:rsidSect="00F41CEE">
      <w:pgSz w:w="16839" w:h="11907" w:orient="landscape" w:code="9"/>
      <w:pgMar w:top="1418" w:right="1418" w:bottom="1418" w:left="1418" w:header="130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C445E"/>
    <w:multiLevelType w:val="hybridMultilevel"/>
    <w:tmpl w:val="87C89FE4"/>
    <w:lvl w:ilvl="0" w:tplc="5880B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68"/>
    <w:rsid w:val="00003441"/>
    <w:rsid w:val="00054071"/>
    <w:rsid w:val="001971DC"/>
    <w:rsid w:val="001D4039"/>
    <w:rsid w:val="00200E68"/>
    <w:rsid w:val="002117BD"/>
    <w:rsid w:val="00242471"/>
    <w:rsid w:val="003D69FA"/>
    <w:rsid w:val="003F66FF"/>
    <w:rsid w:val="0041363C"/>
    <w:rsid w:val="00494C9E"/>
    <w:rsid w:val="004D0868"/>
    <w:rsid w:val="005751AE"/>
    <w:rsid w:val="005A6C56"/>
    <w:rsid w:val="00601B7D"/>
    <w:rsid w:val="00643C38"/>
    <w:rsid w:val="006555E7"/>
    <w:rsid w:val="006E1334"/>
    <w:rsid w:val="0077109A"/>
    <w:rsid w:val="00787513"/>
    <w:rsid w:val="007C4987"/>
    <w:rsid w:val="00833CD3"/>
    <w:rsid w:val="008A5A1F"/>
    <w:rsid w:val="008D64E6"/>
    <w:rsid w:val="0095467C"/>
    <w:rsid w:val="00C65E73"/>
    <w:rsid w:val="00D07EB8"/>
    <w:rsid w:val="00D67054"/>
    <w:rsid w:val="00E03B11"/>
    <w:rsid w:val="00E86D50"/>
    <w:rsid w:val="00F4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C765"/>
  <w15:docId w15:val="{CE5C789F-487C-42D5-BFB5-118FE1FB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94C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C9E"/>
    <w:rPr>
      <w:color w:val="954F72"/>
      <w:u w:val="single"/>
    </w:rPr>
  </w:style>
  <w:style w:type="paragraph" w:customStyle="1" w:styleId="font5">
    <w:name w:val="font5"/>
    <w:basedOn w:val="Normal"/>
    <w:rsid w:val="00494C9E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FF0000"/>
      <w:sz w:val="20"/>
      <w:szCs w:val="20"/>
      <w:lang w:val="sq-AL" w:eastAsia="sq-AL"/>
    </w:rPr>
  </w:style>
  <w:style w:type="paragraph" w:customStyle="1" w:styleId="font6">
    <w:name w:val="font6"/>
    <w:basedOn w:val="Normal"/>
    <w:rsid w:val="00494C9E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font7">
    <w:name w:val="font7"/>
    <w:basedOn w:val="Normal"/>
    <w:rsid w:val="00494C9E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font8">
    <w:name w:val="font8"/>
    <w:basedOn w:val="Normal"/>
    <w:rsid w:val="00494C9E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font9">
    <w:name w:val="font9"/>
    <w:basedOn w:val="Normal"/>
    <w:rsid w:val="00494C9E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font10">
    <w:name w:val="font10"/>
    <w:basedOn w:val="Normal"/>
    <w:rsid w:val="00494C9E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font11">
    <w:name w:val="font11"/>
    <w:basedOn w:val="Normal"/>
    <w:rsid w:val="00494C9E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33CCCC"/>
      <w:sz w:val="20"/>
      <w:szCs w:val="20"/>
      <w:lang w:val="sq-AL" w:eastAsia="sq-AL"/>
    </w:rPr>
  </w:style>
  <w:style w:type="paragraph" w:customStyle="1" w:styleId="xl63">
    <w:name w:val="xl63"/>
    <w:basedOn w:val="Normal"/>
    <w:rsid w:val="00494C9E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xl64">
    <w:name w:val="xl64"/>
    <w:basedOn w:val="Normal"/>
    <w:rsid w:val="00494C9E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xl65">
    <w:name w:val="xl65"/>
    <w:basedOn w:val="Normal"/>
    <w:rsid w:val="00494C9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xl66">
    <w:name w:val="xl6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xl67">
    <w:name w:val="xl67"/>
    <w:basedOn w:val="Normal"/>
    <w:rsid w:val="00494C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xl68">
    <w:name w:val="xl68"/>
    <w:basedOn w:val="Normal"/>
    <w:rsid w:val="00494C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sq-AL" w:eastAsia="sq-AL"/>
    </w:rPr>
  </w:style>
  <w:style w:type="paragraph" w:customStyle="1" w:styleId="xl69">
    <w:name w:val="xl69"/>
    <w:basedOn w:val="Normal"/>
    <w:rsid w:val="00494C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val="sq-AL" w:eastAsia="sq-AL"/>
    </w:rPr>
  </w:style>
  <w:style w:type="paragraph" w:customStyle="1" w:styleId="xl70">
    <w:name w:val="xl70"/>
    <w:basedOn w:val="Normal"/>
    <w:rsid w:val="00494C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sq-AL" w:eastAsia="sq-AL"/>
    </w:rPr>
  </w:style>
  <w:style w:type="paragraph" w:customStyle="1" w:styleId="xl71">
    <w:name w:val="xl71"/>
    <w:basedOn w:val="Normal"/>
    <w:rsid w:val="00494C9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sq-AL" w:eastAsia="sq-AL"/>
    </w:rPr>
  </w:style>
  <w:style w:type="paragraph" w:customStyle="1" w:styleId="xl72">
    <w:name w:val="xl72"/>
    <w:basedOn w:val="Normal"/>
    <w:rsid w:val="00494C9E"/>
    <w:pP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73">
    <w:name w:val="xl73"/>
    <w:basedOn w:val="Normal"/>
    <w:rsid w:val="00494C9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74">
    <w:name w:val="xl74"/>
    <w:basedOn w:val="Normal"/>
    <w:rsid w:val="00494C9E"/>
    <w:pP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75">
    <w:name w:val="xl75"/>
    <w:basedOn w:val="Normal"/>
    <w:rsid w:val="00494C9E"/>
    <w:pP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76">
    <w:name w:val="xl76"/>
    <w:basedOn w:val="Normal"/>
    <w:rsid w:val="00494C9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77">
    <w:name w:val="xl77"/>
    <w:basedOn w:val="Normal"/>
    <w:rsid w:val="00494C9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78">
    <w:name w:val="xl78"/>
    <w:basedOn w:val="Normal"/>
    <w:rsid w:val="00494C9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79">
    <w:name w:val="xl79"/>
    <w:basedOn w:val="Normal"/>
    <w:rsid w:val="00494C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0">
    <w:name w:val="xl80"/>
    <w:basedOn w:val="Normal"/>
    <w:rsid w:val="00494C9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1">
    <w:name w:val="xl81"/>
    <w:basedOn w:val="Normal"/>
    <w:rsid w:val="00494C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2">
    <w:name w:val="xl82"/>
    <w:basedOn w:val="Normal"/>
    <w:rsid w:val="00494C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3">
    <w:name w:val="xl83"/>
    <w:basedOn w:val="Normal"/>
    <w:rsid w:val="00494C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4">
    <w:name w:val="xl84"/>
    <w:basedOn w:val="Normal"/>
    <w:rsid w:val="00494C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5">
    <w:name w:val="xl85"/>
    <w:basedOn w:val="Normal"/>
    <w:rsid w:val="00494C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6">
    <w:name w:val="xl86"/>
    <w:basedOn w:val="Normal"/>
    <w:rsid w:val="00494C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7">
    <w:name w:val="xl87"/>
    <w:basedOn w:val="Normal"/>
    <w:rsid w:val="00494C9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8">
    <w:name w:val="xl88"/>
    <w:basedOn w:val="Normal"/>
    <w:rsid w:val="00494C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89">
    <w:name w:val="xl89"/>
    <w:basedOn w:val="Normal"/>
    <w:rsid w:val="00494C9E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0">
    <w:name w:val="xl90"/>
    <w:basedOn w:val="Normal"/>
    <w:rsid w:val="00494C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91">
    <w:name w:val="xl91"/>
    <w:basedOn w:val="Normal"/>
    <w:rsid w:val="00494C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2">
    <w:name w:val="xl9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3">
    <w:name w:val="xl93"/>
    <w:basedOn w:val="Normal"/>
    <w:rsid w:val="00494C9E"/>
    <w:pPr>
      <w:pBdr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4">
    <w:name w:val="xl94"/>
    <w:basedOn w:val="Normal"/>
    <w:rsid w:val="00494C9E"/>
    <w:pPr>
      <w:pBdr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5">
    <w:name w:val="xl95"/>
    <w:basedOn w:val="Normal"/>
    <w:rsid w:val="00494C9E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6">
    <w:name w:val="xl96"/>
    <w:basedOn w:val="Normal"/>
    <w:rsid w:val="00494C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7">
    <w:name w:val="xl97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98">
    <w:name w:val="xl98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99">
    <w:name w:val="xl99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00">
    <w:name w:val="xl100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01">
    <w:name w:val="xl101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02">
    <w:name w:val="xl102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03">
    <w:name w:val="xl103"/>
    <w:basedOn w:val="Normal"/>
    <w:rsid w:val="00494C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04">
    <w:name w:val="xl104"/>
    <w:basedOn w:val="Normal"/>
    <w:rsid w:val="00494C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05">
    <w:name w:val="xl105"/>
    <w:basedOn w:val="Normal"/>
    <w:rsid w:val="00494C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06">
    <w:name w:val="xl10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07">
    <w:name w:val="xl10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08">
    <w:name w:val="xl10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09">
    <w:name w:val="xl10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10">
    <w:name w:val="xl11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11">
    <w:name w:val="xl11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12">
    <w:name w:val="xl11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13">
    <w:name w:val="xl11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14">
    <w:name w:val="xl114"/>
    <w:basedOn w:val="Normal"/>
    <w:rsid w:val="00494C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15">
    <w:name w:val="xl115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16">
    <w:name w:val="xl11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17">
    <w:name w:val="xl11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18">
    <w:name w:val="xl11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19">
    <w:name w:val="xl11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20">
    <w:name w:val="xl12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21">
    <w:name w:val="xl12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22">
    <w:name w:val="xl12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23">
    <w:name w:val="xl12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24">
    <w:name w:val="xl124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25">
    <w:name w:val="xl12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26">
    <w:name w:val="xl12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27">
    <w:name w:val="xl127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28">
    <w:name w:val="xl12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29">
    <w:name w:val="xl129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30">
    <w:name w:val="xl13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31">
    <w:name w:val="xl13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32">
    <w:name w:val="xl13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33">
    <w:name w:val="xl13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34">
    <w:name w:val="xl13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7030A0"/>
      <w:sz w:val="20"/>
      <w:szCs w:val="20"/>
      <w:lang w:val="sq-AL" w:eastAsia="sq-AL"/>
    </w:rPr>
  </w:style>
  <w:style w:type="paragraph" w:customStyle="1" w:styleId="xl135">
    <w:name w:val="xl13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36">
    <w:name w:val="xl13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37">
    <w:name w:val="xl137"/>
    <w:basedOn w:val="Normal"/>
    <w:rsid w:val="00494C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38">
    <w:name w:val="xl13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39">
    <w:name w:val="xl13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40">
    <w:name w:val="xl14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41">
    <w:name w:val="xl141"/>
    <w:basedOn w:val="Normal"/>
    <w:rsid w:val="00494C9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42">
    <w:name w:val="xl14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43">
    <w:name w:val="xl14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44">
    <w:name w:val="xl14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45">
    <w:name w:val="xl14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46">
    <w:name w:val="xl14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47">
    <w:name w:val="xl14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48">
    <w:name w:val="xl14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49">
    <w:name w:val="xl14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50">
    <w:name w:val="xl15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51">
    <w:name w:val="xl15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52">
    <w:name w:val="xl15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53">
    <w:name w:val="xl15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54">
    <w:name w:val="xl154"/>
    <w:basedOn w:val="Normal"/>
    <w:rsid w:val="00494C9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55">
    <w:name w:val="xl155"/>
    <w:basedOn w:val="Normal"/>
    <w:rsid w:val="00494C9E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56">
    <w:name w:val="xl156"/>
    <w:basedOn w:val="Normal"/>
    <w:rsid w:val="00494C9E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57">
    <w:name w:val="xl157"/>
    <w:basedOn w:val="Normal"/>
    <w:rsid w:val="00494C9E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7030A0"/>
      <w:sz w:val="20"/>
      <w:szCs w:val="20"/>
      <w:lang w:val="sq-AL" w:eastAsia="sq-AL"/>
    </w:rPr>
  </w:style>
  <w:style w:type="paragraph" w:customStyle="1" w:styleId="xl158">
    <w:name w:val="xl158"/>
    <w:basedOn w:val="Normal"/>
    <w:rsid w:val="00494C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7030A0"/>
      <w:sz w:val="20"/>
      <w:szCs w:val="20"/>
      <w:lang w:val="sq-AL" w:eastAsia="sq-AL"/>
    </w:rPr>
  </w:style>
  <w:style w:type="paragraph" w:customStyle="1" w:styleId="xl159">
    <w:name w:val="xl159"/>
    <w:basedOn w:val="Normal"/>
    <w:rsid w:val="00494C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60">
    <w:name w:val="xl160"/>
    <w:basedOn w:val="Normal"/>
    <w:rsid w:val="00494C9E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61">
    <w:name w:val="xl161"/>
    <w:basedOn w:val="Normal"/>
    <w:rsid w:val="00494C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62">
    <w:name w:val="xl162"/>
    <w:basedOn w:val="Normal"/>
    <w:rsid w:val="00494C9E"/>
    <w:pPr>
      <w:pBdr>
        <w:left w:val="single" w:sz="8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63">
    <w:name w:val="xl163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64">
    <w:name w:val="xl164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65">
    <w:name w:val="xl165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66">
    <w:name w:val="xl166"/>
    <w:basedOn w:val="Normal"/>
    <w:rsid w:val="00494C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67">
    <w:name w:val="xl167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68">
    <w:name w:val="xl168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169">
    <w:name w:val="xl16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70">
    <w:name w:val="xl17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7030A0"/>
      <w:sz w:val="20"/>
      <w:szCs w:val="20"/>
      <w:lang w:val="sq-AL" w:eastAsia="sq-AL"/>
    </w:rPr>
  </w:style>
  <w:style w:type="paragraph" w:customStyle="1" w:styleId="xl171">
    <w:name w:val="xl17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72">
    <w:name w:val="xl17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73">
    <w:name w:val="xl173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74">
    <w:name w:val="xl17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75">
    <w:name w:val="xl17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76">
    <w:name w:val="xl176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77">
    <w:name w:val="xl17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78">
    <w:name w:val="xl17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FF0000"/>
      <w:sz w:val="20"/>
      <w:szCs w:val="20"/>
      <w:lang w:val="sq-AL" w:eastAsia="sq-AL"/>
    </w:rPr>
  </w:style>
  <w:style w:type="paragraph" w:customStyle="1" w:styleId="xl179">
    <w:name w:val="xl17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80">
    <w:name w:val="xl18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81">
    <w:name w:val="xl18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82">
    <w:name w:val="xl18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7030A0"/>
      <w:sz w:val="20"/>
      <w:szCs w:val="20"/>
      <w:lang w:val="sq-AL" w:eastAsia="sq-AL"/>
    </w:rPr>
  </w:style>
  <w:style w:type="paragraph" w:customStyle="1" w:styleId="xl183">
    <w:name w:val="xl18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84">
    <w:name w:val="xl184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85">
    <w:name w:val="xl185"/>
    <w:basedOn w:val="Normal"/>
    <w:rsid w:val="00494C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86">
    <w:name w:val="xl18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87">
    <w:name w:val="xl18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88">
    <w:name w:val="xl188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189">
    <w:name w:val="xl189"/>
    <w:basedOn w:val="Normal"/>
    <w:rsid w:val="00494C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90">
    <w:name w:val="xl19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91">
    <w:name w:val="xl191"/>
    <w:basedOn w:val="Normal"/>
    <w:rsid w:val="00494C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92">
    <w:name w:val="xl192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93">
    <w:name w:val="xl19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94">
    <w:name w:val="xl19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95">
    <w:name w:val="xl19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196">
    <w:name w:val="xl196"/>
    <w:basedOn w:val="Normal"/>
    <w:rsid w:val="00494C9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97">
    <w:name w:val="xl197"/>
    <w:basedOn w:val="Normal"/>
    <w:rsid w:val="00494C9E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198">
    <w:name w:val="xl198"/>
    <w:basedOn w:val="Normal"/>
    <w:rsid w:val="00494C9E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199">
    <w:name w:val="xl199"/>
    <w:basedOn w:val="Normal"/>
    <w:rsid w:val="00494C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00">
    <w:name w:val="xl200"/>
    <w:basedOn w:val="Normal"/>
    <w:rsid w:val="00494C9E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01">
    <w:name w:val="xl20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02">
    <w:name w:val="xl202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03">
    <w:name w:val="xl20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04">
    <w:name w:val="xl20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05">
    <w:name w:val="xl20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06">
    <w:name w:val="xl206"/>
    <w:basedOn w:val="Normal"/>
    <w:rsid w:val="00494C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07">
    <w:name w:val="xl20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FF0000"/>
      <w:sz w:val="20"/>
      <w:szCs w:val="20"/>
      <w:lang w:val="sq-AL" w:eastAsia="sq-AL"/>
    </w:rPr>
  </w:style>
  <w:style w:type="paragraph" w:customStyle="1" w:styleId="xl208">
    <w:name w:val="xl20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09">
    <w:name w:val="xl20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10">
    <w:name w:val="xl21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11">
    <w:name w:val="xl211"/>
    <w:basedOn w:val="Normal"/>
    <w:rsid w:val="00494C9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12">
    <w:name w:val="xl21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13">
    <w:name w:val="xl213"/>
    <w:basedOn w:val="Normal"/>
    <w:rsid w:val="00494C9E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14">
    <w:name w:val="xl21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15">
    <w:name w:val="xl21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16">
    <w:name w:val="xl21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17">
    <w:name w:val="xl21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18">
    <w:name w:val="xl21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19">
    <w:name w:val="xl21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20">
    <w:name w:val="xl22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21">
    <w:name w:val="xl22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22">
    <w:name w:val="xl22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223">
    <w:name w:val="xl22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224">
    <w:name w:val="xl224"/>
    <w:basedOn w:val="Normal"/>
    <w:rsid w:val="00494C9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25">
    <w:name w:val="xl225"/>
    <w:basedOn w:val="Normal"/>
    <w:rsid w:val="00494C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26">
    <w:name w:val="xl22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27">
    <w:name w:val="xl227"/>
    <w:basedOn w:val="Normal"/>
    <w:rsid w:val="00494C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28">
    <w:name w:val="xl22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29">
    <w:name w:val="xl22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30">
    <w:name w:val="xl230"/>
    <w:basedOn w:val="Normal"/>
    <w:rsid w:val="00494C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31">
    <w:name w:val="xl231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32">
    <w:name w:val="xl23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233">
    <w:name w:val="xl23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34">
    <w:name w:val="xl23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35">
    <w:name w:val="xl23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36">
    <w:name w:val="xl23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37">
    <w:name w:val="xl23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38">
    <w:name w:val="xl238"/>
    <w:basedOn w:val="Normal"/>
    <w:rsid w:val="00494C9E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39">
    <w:name w:val="xl23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240">
    <w:name w:val="xl240"/>
    <w:basedOn w:val="Normal"/>
    <w:rsid w:val="00494C9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41">
    <w:name w:val="xl24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42">
    <w:name w:val="xl242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43">
    <w:name w:val="xl24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44">
    <w:name w:val="xl24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45">
    <w:name w:val="xl245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46">
    <w:name w:val="xl24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47">
    <w:name w:val="xl247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48">
    <w:name w:val="xl248"/>
    <w:basedOn w:val="Normal"/>
    <w:rsid w:val="00494C9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49">
    <w:name w:val="xl249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50">
    <w:name w:val="xl250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51">
    <w:name w:val="xl251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52">
    <w:name w:val="xl252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53">
    <w:name w:val="xl253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54">
    <w:name w:val="xl254"/>
    <w:basedOn w:val="Normal"/>
    <w:rsid w:val="00494C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55">
    <w:name w:val="xl255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56">
    <w:name w:val="xl256"/>
    <w:basedOn w:val="Normal"/>
    <w:rsid w:val="0049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57">
    <w:name w:val="xl257"/>
    <w:basedOn w:val="Normal"/>
    <w:rsid w:val="00494C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58">
    <w:name w:val="xl25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  <w:style w:type="paragraph" w:customStyle="1" w:styleId="xl259">
    <w:name w:val="xl25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60">
    <w:name w:val="xl260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61">
    <w:name w:val="xl26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62">
    <w:name w:val="xl262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63">
    <w:name w:val="xl26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64">
    <w:name w:val="xl26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65">
    <w:name w:val="xl265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66">
    <w:name w:val="xl26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67">
    <w:name w:val="xl267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68">
    <w:name w:val="xl26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69">
    <w:name w:val="xl26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212121"/>
      <w:sz w:val="20"/>
      <w:szCs w:val="20"/>
      <w:lang w:val="sq-AL" w:eastAsia="sq-AL"/>
    </w:rPr>
  </w:style>
  <w:style w:type="paragraph" w:customStyle="1" w:styleId="xl270">
    <w:name w:val="xl27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71">
    <w:name w:val="xl27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color w:val="000000"/>
      <w:sz w:val="20"/>
      <w:szCs w:val="20"/>
      <w:lang w:val="sq-AL" w:eastAsia="sq-AL"/>
    </w:rPr>
  </w:style>
  <w:style w:type="paragraph" w:customStyle="1" w:styleId="xl272">
    <w:name w:val="xl272"/>
    <w:basedOn w:val="Normal"/>
    <w:rsid w:val="00494C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73">
    <w:name w:val="xl273"/>
    <w:basedOn w:val="Normal"/>
    <w:rsid w:val="00494C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74">
    <w:name w:val="xl274"/>
    <w:basedOn w:val="Normal"/>
    <w:rsid w:val="00494C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5B9BD5"/>
      <w:sz w:val="20"/>
      <w:szCs w:val="20"/>
      <w:lang w:val="sq-AL" w:eastAsia="sq-AL"/>
    </w:rPr>
  </w:style>
  <w:style w:type="paragraph" w:customStyle="1" w:styleId="xl275">
    <w:name w:val="xl275"/>
    <w:basedOn w:val="Normal"/>
    <w:rsid w:val="00494C9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76">
    <w:name w:val="xl276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77">
    <w:name w:val="xl277"/>
    <w:basedOn w:val="Normal"/>
    <w:rsid w:val="00494C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78">
    <w:name w:val="xl278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79">
    <w:name w:val="xl279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80">
    <w:name w:val="xl280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81">
    <w:name w:val="xl281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82">
    <w:name w:val="xl282"/>
    <w:basedOn w:val="Normal"/>
    <w:rsid w:val="00494C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83">
    <w:name w:val="xl283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84">
    <w:name w:val="xl284"/>
    <w:basedOn w:val="Normal"/>
    <w:rsid w:val="0049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0"/>
      <w:szCs w:val="20"/>
      <w:lang w:val="sq-AL" w:eastAsia="sq-AL"/>
    </w:rPr>
  </w:style>
  <w:style w:type="paragraph" w:customStyle="1" w:styleId="xl285">
    <w:name w:val="xl285"/>
    <w:basedOn w:val="Normal"/>
    <w:rsid w:val="00494C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val="sq-AL" w:eastAsia="sq-AL"/>
    </w:rPr>
  </w:style>
  <w:style w:type="paragraph" w:customStyle="1" w:styleId="xl286">
    <w:name w:val="xl286"/>
    <w:basedOn w:val="Normal"/>
    <w:rsid w:val="00494C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val="sq-AL" w:eastAsia="sq-AL"/>
    </w:rPr>
  </w:style>
  <w:style w:type="paragraph" w:customStyle="1" w:styleId="xl287">
    <w:name w:val="xl287"/>
    <w:basedOn w:val="Normal"/>
    <w:rsid w:val="00494C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FF0000"/>
      <w:sz w:val="20"/>
      <w:szCs w:val="20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878</Nr_x002e__x0020_akti>
    <Data_x0020_e_x0020_Krijimit xmlns="0e656187-b300-4fb0-8bf4-3a50f872073c">2020-11-13T09:08:21Z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2020-11-11T23:00:00Z</Date_x0020_protokolli>
    <Titulli xmlns="0e656187-b300-4fb0-8bf4-3a50f872073c">Për miratimin e planit të veprimit 2020-2023, në zbatim të strategjisë së edukimit ligjor për publikun 2019-2023</Titulli>
    <Modifikuesi xmlns="0e656187-b300-4fb0-8bf4-3a50f872073c">ermira.bukaci</Modifikuesi>
    <Nr_x002e__x0020_prot_x0020_QBZ xmlns="0e656187-b300-4fb0-8bf4-3a50f872073c">1690</Nr_x002e__x0020_prot_x0020_QBZ>
    <Data_x0020_e_x0020_Modifikimit xmlns="0e656187-b300-4fb0-8bf4-3a50f872073c">2020-11-13T10:11:12Z</Data_x0020_e_x0020_Modifikimit>
    <Dekretuar xmlns="0e656187-b300-4fb0-8bf4-3a50f872073c">false</Dekretuar>
    <Data xmlns="0e656187-b300-4fb0-8bf4-3a50f872073c">2020-11-10T23:00:00Z</Data>
    <Nr_x002e__x0020_protokolli_x0020_i_x0020_aktit xmlns="0e656187-b300-4fb0-8bf4-3a50f872073c">5663/1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C667DB68837745B78295982D2AE16E53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C667DB68837745B78295982D2AE16E53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50FD-3F3E-4CF2-AF09-F7CDB52A890E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2.xml><?xml version="1.0" encoding="utf-8"?>
<ds:datastoreItem xmlns:ds="http://schemas.openxmlformats.org/officeDocument/2006/customXml" ds:itemID="{0AAEDBD3-DCA7-460E-B6E3-7A7B4FF8C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32DCB-1297-4837-9E6F-C99F3B7E8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31EB9A-7DC4-49ED-B7B3-4042225AD8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816B23-430A-4BE2-9FD1-F9F8EA5AB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0B59C4F9-7F58-4AD5-8C5B-04DD5A7B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5376</Words>
  <Characters>30644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miratimin e planit të veprimit 2020-2023, në zbatim të strategjisë së edukimit ligjor për publikun 2019-2023</vt:lpstr>
    </vt:vector>
  </TitlesOfParts>
  <Company/>
  <LinksUpToDate>false</LinksUpToDate>
  <CharactersWithSpaces>35949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miratimin e planit të veprimit 2020-2023, në zbatim të strategjisë së edukimit ligjor për publikun 2019-2023</dc:title>
  <dc:creator>Alma Dylgjeri</dc:creator>
  <cp:lastModifiedBy>Jona Karapinjalli</cp:lastModifiedBy>
  <cp:revision>2</cp:revision>
  <cp:lastPrinted>2020-11-11T12:53:00Z</cp:lastPrinted>
  <dcterms:created xsi:type="dcterms:W3CDTF">2021-04-13T08:43:00Z</dcterms:created>
  <dcterms:modified xsi:type="dcterms:W3CDTF">2021-04-13T08:43:00Z</dcterms:modified>
</cp:coreProperties>
</file>