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9F0B181" w14:textId="69F23792" w:rsidR="007968BC" w:rsidRPr="00E834C3" w:rsidRDefault="007968BC" w:rsidP="007968BC">
      <w:pPr>
        <w:pStyle w:val="NormalWeb"/>
        <w:jc w:val="both"/>
        <w:rPr>
          <w:b/>
          <w:color w:val="002060"/>
        </w:rPr>
      </w:pPr>
      <w:proofErr w:type="spellStart"/>
      <w:r w:rsidRPr="00E834C3">
        <w:rPr>
          <w:rStyle w:val="Emphasis"/>
          <w:b/>
          <w:color w:val="002060"/>
        </w:rPr>
        <w:t>Tiranë</w:t>
      </w:r>
      <w:proofErr w:type="spellEnd"/>
      <w:r w:rsidRPr="00E834C3">
        <w:rPr>
          <w:rStyle w:val="Emphasis"/>
          <w:b/>
          <w:color w:val="002060"/>
        </w:rPr>
        <w:t xml:space="preserve">, 18 </w:t>
      </w:r>
      <w:proofErr w:type="spellStart"/>
      <w:r w:rsidRPr="00E834C3">
        <w:rPr>
          <w:rStyle w:val="Emphasis"/>
          <w:b/>
          <w:color w:val="002060"/>
        </w:rPr>
        <w:t>Shtator</w:t>
      </w:r>
      <w:proofErr w:type="spellEnd"/>
      <w:r w:rsidRPr="00E834C3">
        <w:rPr>
          <w:rStyle w:val="Emphasis"/>
          <w:b/>
          <w:color w:val="002060"/>
        </w:rPr>
        <w:t xml:space="preserve"> 2025</w:t>
      </w:r>
    </w:p>
    <w:p w14:paraId="01D680A7" w14:textId="3720B54E" w:rsidR="007968BC" w:rsidRPr="00E834C3" w:rsidRDefault="007968BC" w:rsidP="007968BC">
      <w:pPr>
        <w:pStyle w:val="NormalWeb"/>
        <w:jc w:val="both"/>
        <w:rPr>
          <w:color w:val="002060"/>
        </w:rPr>
      </w:pPr>
      <w:proofErr w:type="spellStart"/>
      <w:r w:rsidRPr="00E834C3">
        <w:rPr>
          <w:rStyle w:val="Strong"/>
          <w:color w:val="002060"/>
        </w:rPr>
        <w:t>Takim</w:t>
      </w:r>
      <w:proofErr w:type="spellEnd"/>
      <w:r w:rsidRPr="00E834C3">
        <w:rPr>
          <w:rStyle w:val="Strong"/>
          <w:color w:val="002060"/>
        </w:rPr>
        <w:t xml:space="preserve"> </w:t>
      </w:r>
      <w:proofErr w:type="spellStart"/>
      <w:r w:rsidR="00A01022">
        <w:rPr>
          <w:rStyle w:val="Strong"/>
          <w:color w:val="002060"/>
        </w:rPr>
        <w:t>përgatitor</w:t>
      </w:r>
      <w:proofErr w:type="spellEnd"/>
      <w:r w:rsidRPr="00E834C3">
        <w:rPr>
          <w:rStyle w:val="Strong"/>
          <w:color w:val="002060"/>
        </w:rPr>
        <w:t xml:space="preserve"> </w:t>
      </w:r>
      <w:proofErr w:type="spellStart"/>
      <w:r w:rsidRPr="00E834C3">
        <w:rPr>
          <w:rStyle w:val="Strong"/>
          <w:color w:val="002060"/>
        </w:rPr>
        <w:t>në</w:t>
      </w:r>
      <w:proofErr w:type="spellEnd"/>
      <w:r w:rsidRPr="00E834C3">
        <w:rPr>
          <w:rStyle w:val="Strong"/>
          <w:color w:val="002060"/>
        </w:rPr>
        <w:t xml:space="preserve"> </w:t>
      </w:r>
      <w:proofErr w:type="spellStart"/>
      <w:r w:rsidRPr="00E834C3">
        <w:rPr>
          <w:rStyle w:val="Strong"/>
          <w:color w:val="002060"/>
        </w:rPr>
        <w:t>Ministrinë</w:t>
      </w:r>
      <w:proofErr w:type="spellEnd"/>
      <w:r w:rsidRPr="00E834C3">
        <w:rPr>
          <w:rStyle w:val="Strong"/>
          <w:color w:val="002060"/>
        </w:rPr>
        <w:t xml:space="preserve"> e </w:t>
      </w:r>
      <w:proofErr w:type="spellStart"/>
      <w:r w:rsidRPr="00E834C3">
        <w:rPr>
          <w:rStyle w:val="Strong"/>
          <w:color w:val="002060"/>
        </w:rPr>
        <w:t>Drejtësisë</w:t>
      </w:r>
      <w:proofErr w:type="spellEnd"/>
      <w:r w:rsidRPr="00E834C3">
        <w:rPr>
          <w:rStyle w:val="Strong"/>
          <w:color w:val="002060"/>
        </w:rPr>
        <w:t xml:space="preserve"> </w:t>
      </w:r>
      <w:proofErr w:type="spellStart"/>
      <w:r w:rsidRPr="00E834C3">
        <w:rPr>
          <w:rStyle w:val="Strong"/>
          <w:color w:val="002060"/>
        </w:rPr>
        <w:t>mbi</w:t>
      </w:r>
      <w:proofErr w:type="spellEnd"/>
      <w:r w:rsidRPr="00E834C3">
        <w:rPr>
          <w:rStyle w:val="Strong"/>
          <w:color w:val="002060"/>
        </w:rPr>
        <w:t xml:space="preserve"> </w:t>
      </w:r>
      <w:proofErr w:type="spellStart"/>
      <w:r w:rsidRPr="00E834C3">
        <w:rPr>
          <w:rStyle w:val="Strong"/>
          <w:color w:val="002060"/>
        </w:rPr>
        <w:t>gjuhën</w:t>
      </w:r>
      <w:proofErr w:type="spellEnd"/>
      <w:r w:rsidRPr="00E834C3">
        <w:rPr>
          <w:rStyle w:val="Strong"/>
          <w:color w:val="002060"/>
        </w:rPr>
        <w:t xml:space="preserve"> e </w:t>
      </w:r>
      <w:proofErr w:type="spellStart"/>
      <w:r w:rsidRPr="00E834C3">
        <w:rPr>
          <w:rStyle w:val="Strong"/>
          <w:color w:val="002060"/>
        </w:rPr>
        <w:t>ur</w:t>
      </w:r>
      <w:r w:rsidR="00A01022">
        <w:rPr>
          <w:rStyle w:val="Strong"/>
          <w:color w:val="002060"/>
        </w:rPr>
        <w:t>rejtjes</w:t>
      </w:r>
      <w:proofErr w:type="spellEnd"/>
      <w:r w:rsidR="00A01022">
        <w:rPr>
          <w:rStyle w:val="Strong"/>
          <w:color w:val="002060"/>
        </w:rPr>
        <w:t xml:space="preserve"> </w:t>
      </w:r>
      <w:proofErr w:type="spellStart"/>
      <w:r w:rsidR="00A01022">
        <w:rPr>
          <w:rStyle w:val="Strong"/>
          <w:color w:val="002060"/>
        </w:rPr>
        <w:t>dhe</w:t>
      </w:r>
      <w:proofErr w:type="spellEnd"/>
      <w:r w:rsidR="00A01022">
        <w:rPr>
          <w:rStyle w:val="Strong"/>
          <w:color w:val="002060"/>
        </w:rPr>
        <w:t xml:space="preserve"> </w:t>
      </w:r>
      <w:proofErr w:type="spellStart"/>
      <w:r w:rsidR="00A01022">
        <w:rPr>
          <w:rStyle w:val="Strong"/>
          <w:color w:val="002060"/>
        </w:rPr>
        <w:t>krimin</w:t>
      </w:r>
      <w:proofErr w:type="spellEnd"/>
      <w:r w:rsidR="00A01022">
        <w:rPr>
          <w:rStyle w:val="Strong"/>
          <w:color w:val="002060"/>
        </w:rPr>
        <w:t xml:space="preserve"> e </w:t>
      </w:r>
      <w:proofErr w:type="spellStart"/>
      <w:r w:rsidR="00A01022">
        <w:rPr>
          <w:rStyle w:val="Strong"/>
          <w:color w:val="002060"/>
        </w:rPr>
        <w:t>urrejtjes</w:t>
      </w:r>
      <w:proofErr w:type="spellEnd"/>
    </w:p>
    <w:p w14:paraId="1D123188" w14:textId="248FA170" w:rsidR="007968BC" w:rsidRPr="001D2CAB" w:rsidRDefault="0053026B" w:rsidP="007968BC">
      <w:pPr>
        <w:pStyle w:val="NormalWeb"/>
        <w:jc w:val="both"/>
      </w:pPr>
      <w:r>
        <w:t xml:space="preserve"> </w:t>
      </w:r>
      <w:proofErr w:type="spellStart"/>
      <w:r w:rsidR="007968BC">
        <w:t>Më</w:t>
      </w:r>
      <w:proofErr w:type="spellEnd"/>
      <w:r w:rsidR="007968BC">
        <w:t xml:space="preserve"> </w:t>
      </w:r>
      <w:proofErr w:type="spellStart"/>
      <w:r w:rsidR="007968BC">
        <w:t>datë</w:t>
      </w:r>
      <w:proofErr w:type="spellEnd"/>
      <w:r w:rsidR="007968BC">
        <w:t xml:space="preserve"> 18 </w:t>
      </w:r>
      <w:proofErr w:type="spellStart"/>
      <w:r w:rsidR="007968BC">
        <w:t>shtator</w:t>
      </w:r>
      <w:proofErr w:type="spellEnd"/>
      <w:r w:rsidR="007968BC">
        <w:t xml:space="preserve"> 2025, </w:t>
      </w:r>
      <w:proofErr w:type="spellStart"/>
      <w:r w:rsidR="007968BC">
        <w:t>në</w:t>
      </w:r>
      <w:proofErr w:type="spellEnd"/>
      <w:r w:rsidR="007968BC">
        <w:t xml:space="preserve"> </w:t>
      </w:r>
      <w:proofErr w:type="spellStart"/>
      <w:r w:rsidR="007968BC">
        <w:t>ambientet</w:t>
      </w:r>
      <w:proofErr w:type="spellEnd"/>
      <w:r w:rsidR="007968BC">
        <w:t xml:space="preserve"> e </w:t>
      </w:r>
      <w:proofErr w:type="spellStart"/>
      <w:r w:rsidR="007968BC">
        <w:t>Ministrisë</w:t>
      </w:r>
      <w:proofErr w:type="spellEnd"/>
      <w:r w:rsidR="007968BC">
        <w:t xml:space="preserve"> </w:t>
      </w:r>
      <w:proofErr w:type="spellStart"/>
      <w:r w:rsidR="007968BC">
        <w:t>së</w:t>
      </w:r>
      <w:proofErr w:type="spellEnd"/>
      <w:r w:rsidR="007968BC">
        <w:t xml:space="preserve"> </w:t>
      </w:r>
      <w:proofErr w:type="spellStart"/>
      <w:r w:rsidR="007968BC">
        <w:t>Drejtësisë</w:t>
      </w:r>
      <w:proofErr w:type="spellEnd"/>
      <w:r w:rsidR="007968BC">
        <w:t xml:space="preserve"> u </w:t>
      </w:r>
      <w:proofErr w:type="spellStart"/>
      <w:r w:rsidR="007968BC">
        <w:t>zhvillua</w:t>
      </w:r>
      <w:proofErr w:type="spellEnd"/>
      <w:r w:rsidR="007968BC">
        <w:t xml:space="preserve"> </w:t>
      </w:r>
      <w:proofErr w:type="spellStart"/>
      <w:r w:rsidR="007968BC">
        <w:t>një</w:t>
      </w:r>
      <w:proofErr w:type="spellEnd"/>
      <w:r w:rsidR="007968BC">
        <w:t xml:space="preserve"> </w:t>
      </w:r>
      <w:proofErr w:type="spellStart"/>
      <w:r w:rsidR="007968BC">
        <w:t>takim</w:t>
      </w:r>
      <w:proofErr w:type="spellEnd"/>
      <w:r w:rsidR="007968BC">
        <w:t xml:space="preserve"> </w:t>
      </w:r>
      <w:proofErr w:type="spellStart"/>
      <w:r w:rsidR="007968BC">
        <w:t>paraprak</w:t>
      </w:r>
      <w:proofErr w:type="spellEnd"/>
      <w:r w:rsidR="007968BC">
        <w:t xml:space="preserve"> me </w:t>
      </w:r>
      <w:proofErr w:type="spellStart"/>
      <w:r w:rsidR="007968BC">
        <w:t>fokus</w:t>
      </w:r>
      <w:proofErr w:type="spellEnd"/>
      <w:r w:rsidR="007968BC">
        <w:t xml:space="preserve"> </w:t>
      </w:r>
      <w:proofErr w:type="spellStart"/>
      <w:r w:rsidR="007968BC">
        <w:t>temën</w:t>
      </w:r>
      <w:proofErr w:type="spellEnd"/>
      <w:r w:rsidR="007968BC">
        <w:t>: “</w:t>
      </w:r>
      <w:proofErr w:type="spellStart"/>
      <w:r w:rsidR="007968BC">
        <w:t>Gjuha</w:t>
      </w:r>
      <w:proofErr w:type="spellEnd"/>
      <w:r w:rsidR="007968BC">
        <w:t xml:space="preserve"> e </w:t>
      </w:r>
      <w:proofErr w:type="spellStart"/>
      <w:r w:rsidR="007968BC">
        <w:t>urrejtjes</w:t>
      </w:r>
      <w:proofErr w:type="spellEnd"/>
      <w:r w:rsidR="007968BC">
        <w:t xml:space="preserve"> </w:t>
      </w:r>
      <w:proofErr w:type="spellStart"/>
      <w:r w:rsidR="007968BC">
        <w:t>dhe</w:t>
      </w:r>
      <w:proofErr w:type="spellEnd"/>
      <w:r w:rsidR="007968BC">
        <w:t xml:space="preserve"> </w:t>
      </w:r>
      <w:proofErr w:type="spellStart"/>
      <w:r>
        <w:t>K</w:t>
      </w:r>
      <w:r w:rsidR="007968BC">
        <w:t>rimi</w:t>
      </w:r>
      <w:proofErr w:type="spellEnd"/>
      <w:r w:rsidR="007968BC">
        <w:t xml:space="preserve"> </w:t>
      </w:r>
      <w:proofErr w:type="spellStart"/>
      <w:r w:rsidR="007968BC">
        <w:t>i</w:t>
      </w:r>
      <w:proofErr w:type="spellEnd"/>
      <w:r w:rsidR="007968BC">
        <w:t xml:space="preserve"> </w:t>
      </w:r>
      <w:proofErr w:type="spellStart"/>
      <w:r w:rsidR="007968BC">
        <w:t>urrejtjes</w:t>
      </w:r>
      <w:proofErr w:type="spellEnd"/>
      <w:r w:rsidR="007968BC">
        <w:t xml:space="preserve">”, </w:t>
      </w:r>
      <w:proofErr w:type="spellStart"/>
      <w:r w:rsidR="007968BC">
        <w:t>në</w:t>
      </w:r>
      <w:proofErr w:type="spellEnd"/>
      <w:r w:rsidR="007968BC">
        <w:t xml:space="preserve"> </w:t>
      </w:r>
      <w:proofErr w:type="spellStart"/>
      <w:r w:rsidR="007968BC">
        <w:t>kuadër</w:t>
      </w:r>
      <w:proofErr w:type="spellEnd"/>
      <w:r w:rsidR="007968BC">
        <w:t xml:space="preserve"> </w:t>
      </w:r>
      <w:proofErr w:type="spellStart"/>
      <w:r w:rsidR="007968BC">
        <w:t>të</w:t>
      </w:r>
      <w:proofErr w:type="spellEnd"/>
      <w:r w:rsidR="007968BC">
        <w:t xml:space="preserve"> </w:t>
      </w:r>
      <w:proofErr w:type="spellStart"/>
      <w:r w:rsidR="00A636C7" w:rsidRPr="001D2CAB">
        <w:t>koordinimit</w:t>
      </w:r>
      <w:proofErr w:type="spellEnd"/>
      <w:r w:rsidR="00A636C7" w:rsidRPr="001D2CAB">
        <w:t xml:space="preserve"> </w:t>
      </w:r>
      <w:proofErr w:type="spellStart"/>
      <w:r w:rsidR="00A636C7" w:rsidRPr="001D2CAB">
        <w:t>për</w:t>
      </w:r>
      <w:proofErr w:type="spellEnd"/>
      <w:r w:rsidR="00A636C7" w:rsidRPr="001D2CAB">
        <w:t xml:space="preserve"> </w:t>
      </w:r>
      <w:proofErr w:type="spellStart"/>
      <w:r w:rsidR="00A636C7" w:rsidRPr="001D2CAB">
        <w:t>organizimin</w:t>
      </w:r>
      <w:proofErr w:type="spellEnd"/>
      <w:r w:rsidR="00A636C7" w:rsidRPr="001D2CAB">
        <w:t xml:space="preserve"> </w:t>
      </w:r>
      <w:r w:rsidR="001D2CAB" w:rsidRPr="001D2CAB">
        <w:rPr>
          <w:rFonts w:ascii="Georgia" w:hAnsi="Georgia"/>
          <w:b/>
          <w:bCs/>
          <w:i/>
          <w:iCs/>
          <w:sz w:val="22"/>
          <w:szCs w:val="22"/>
        </w:rPr>
        <w:t>"</w:t>
      </w:r>
      <w:r w:rsidR="001D2CAB" w:rsidRPr="001D2CAB">
        <w:rPr>
          <w:rFonts w:ascii="Georgia" w:hAnsi="Georgia"/>
          <w:i/>
          <w:iCs/>
          <w:sz w:val="22"/>
          <w:szCs w:val="22"/>
        </w:rPr>
        <w:t xml:space="preserve">Workshop-it </w:t>
      </w:r>
      <w:proofErr w:type="spellStart"/>
      <w:r w:rsidR="001D2CAB" w:rsidRPr="001D2CAB">
        <w:rPr>
          <w:rFonts w:ascii="Georgia" w:hAnsi="Georgia"/>
          <w:i/>
          <w:iCs/>
          <w:sz w:val="22"/>
          <w:szCs w:val="22"/>
        </w:rPr>
        <w:t>mbi</w:t>
      </w:r>
      <w:proofErr w:type="spellEnd"/>
      <w:r w:rsidR="001D2CAB" w:rsidRPr="001D2CAB">
        <w:rPr>
          <w:rFonts w:ascii="Georgia" w:hAnsi="Georgia"/>
          <w:i/>
          <w:iCs/>
          <w:sz w:val="22"/>
          <w:szCs w:val="22"/>
        </w:rPr>
        <w:t xml:space="preserve"> </w:t>
      </w:r>
      <w:proofErr w:type="spellStart"/>
      <w:r w:rsidR="001D2CAB" w:rsidRPr="001D2CAB">
        <w:rPr>
          <w:rFonts w:ascii="Georgia" w:hAnsi="Georgia"/>
          <w:i/>
          <w:iCs/>
          <w:sz w:val="22"/>
          <w:szCs w:val="22"/>
        </w:rPr>
        <w:t>mbledhjen</w:t>
      </w:r>
      <w:proofErr w:type="spellEnd"/>
      <w:r w:rsidR="001D2CAB" w:rsidRPr="001D2CAB">
        <w:rPr>
          <w:rFonts w:ascii="Georgia" w:hAnsi="Georgia"/>
          <w:i/>
          <w:iCs/>
          <w:sz w:val="22"/>
          <w:szCs w:val="22"/>
        </w:rPr>
        <w:t xml:space="preserve"> </w:t>
      </w:r>
      <w:proofErr w:type="spellStart"/>
      <w:r w:rsidR="001D2CAB" w:rsidRPr="001D2CAB">
        <w:rPr>
          <w:rFonts w:ascii="Georgia" w:hAnsi="Georgia"/>
          <w:i/>
          <w:iCs/>
          <w:sz w:val="22"/>
          <w:szCs w:val="22"/>
        </w:rPr>
        <w:t>sistematike</w:t>
      </w:r>
      <w:proofErr w:type="spellEnd"/>
      <w:r w:rsidR="001D2CAB" w:rsidRPr="001D2CAB">
        <w:rPr>
          <w:rFonts w:ascii="Georgia" w:hAnsi="Georgia"/>
          <w:i/>
          <w:iCs/>
          <w:sz w:val="22"/>
          <w:szCs w:val="22"/>
        </w:rPr>
        <w:t xml:space="preserve"> </w:t>
      </w:r>
      <w:proofErr w:type="spellStart"/>
      <w:r w:rsidR="001D2CAB" w:rsidRPr="001D2CAB">
        <w:rPr>
          <w:rFonts w:ascii="Georgia" w:hAnsi="Georgia"/>
          <w:i/>
          <w:iCs/>
          <w:sz w:val="22"/>
          <w:szCs w:val="22"/>
        </w:rPr>
        <w:t>dhe</w:t>
      </w:r>
      <w:proofErr w:type="spellEnd"/>
      <w:r w:rsidR="001D2CAB" w:rsidRPr="001D2CAB">
        <w:rPr>
          <w:rFonts w:ascii="Georgia" w:hAnsi="Georgia"/>
          <w:i/>
          <w:iCs/>
          <w:sz w:val="22"/>
          <w:szCs w:val="22"/>
        </w:rPr>
        <w:t xml:space="preserve"> </w:t>
      </w:r>
      <w:proofErr w:type="spellStart"/>
      <w:r w:rsidR="001D2CAB" w:rsidRPr="001D2CAB">
        <w:rPr>
          <w:rFonts w:ascii="Georgia" w:hAnsi="Georgia"/>
          <w:i/>
          <w:iCs/>
          <w:sz w:val="22"/>
          <w:szCs w:val="22"/>
        </w:rPr>
        <w:t>të</w:t>
      </w:r>
      <w:proofErr w:type="spellEnd"/>
      <w:r w:rsidR="001D2CAB" w:rsidRPr="001D2CAB">
        <w:rPr>
          <w:rFonts w:ascii="Georgia" w:hAnsi="Georgia"/>
          <w:i/>
          <w:iCs/>
          <w:sz w:val="22"/>
          <w:szCs w:val="22"/>
        </w:rPr>
        <w:t xml:space="preserve"> </w:t>
      </w:r>
      <w:proofErr w:type="spellStart"/>
      <w:r w:rsidR="001D2CAB" w:rsidRPr="001D2CAB">
        <w:rPr>
          <w:rFonts w:ascii="Georgia" w:hAnsi="Georgia"/>
          <w:i/>
          <w:iCs/>
          <w:sz w:val="22"/>
          <w:szCs w:val="22"/>
        </w:rPr>
        <w:t>besueshme</w:t>
      </w:r>
      <w:proofErr w:type="spellEnd"/>
      <w:r w:rsidR="001D2CAB" w:rsidRPr="001D2CAB">
        <w:rPr>
          <w:rFonts w:ascii="Georgia" w:hAnsi="Georgia"/>
          <w:i/>
          <w:iCs/>
          <w:sz w:val="22"/>
          <w:szCs w:val="22"/>
        </w:rPr>
        <w:t xml:space="preserve"> </w:t>
      </w:r>
      <w:proofErr w:type="spellStart"/>
      <w:r w:rsidR="001D2CAB" w:rsidRPr="001D2CAB">
        <w:rPr>
          <w:rFonts w:ascii="Georgia" w:hAnsi="Georgia"/>
          <w:i/>
          <w:iCs/>
          <w:sz w:val="22"/>
          <w:szCs w:val="22"/>
        </w:rPr>
        <w:t>të</w:t>
      </w:r>
      <w:proofErr w:type="spellEnd"/>
      <w:r w:rsidR="001D2CAB" w:rsidRPr="001D2CAB">
        <w:rPr>
          <w:rFonts w:ascii="Georgia" w:hAnsi="Georgia"/>
          <w:i/>
          <w:iCs/>
          <w:sz w:val="22"/>
          <w:szCs w:val="22"/>
        </w:rPr>
        <w:t xml:space="preserve"> </w:t>
      </w:r>
      <w:proofErr w:type="spellStart"/>
      <w:r w:rsidR="001D2CAB" w:rsidRPr="001D2CAB">
        <w:rPr>
          <w:rFonts w:ascii="Georgia" w:hAnsi="Georgia"/>
          <w:i/>
          <w:iCs/>
          <w:sz w:val="22"/>
          <w:szCs w:val="22"/>
        </w:rPr>
        <w:t>të</w:t>
      </w:r>
      <w:proofErr w:type="spellEnd"/>
      <w:r w:rsidR="001D2CAB" w:rsidRPr="001D2CAB">
        <w:rPr>
          <w:rFonts w:ascii="Georgia" w:hAnsi="Georgia"/>
          <w:i/>
          <w:iCs/>
          <w:sz w:val="22"/>
          <w:szCs w:val="22"/>
        </w:rPr>
        <w:t xml:space="preserve"> </w:t>
      </w:r>
      <w:proofErr w:type="spellStart"/>
      <w:r w:rsidR="001D2CAB" w:rsidRPr="001D2CAB">
        <w:rPr>
          <w:rFonts w:ascii="Georgia" w:hAnsi="Georgia"/>
          <w:i/>
          <w:iCs/>
          <w:sz w:val="22"/>
          <w:szCs w:val="22"/>
        </w:rPr>
        <w:t>dhënave</w:t>
      </w:r>
      <w:proofErr w:type="spellEnd"/>
      <w:r w:rsidR="001D2CAB" w:rsidRPr="001D2CAB">
        <w:rPr>
          <w:rFonts w:ascii="Georgia" w:hAnsi="Georgia"/>
          <w:i/>
          <w:iCs/>
          <w:sz w:val="22"/>
          <w:szCs w:val="22"/>
        </w:rPr>
        <w:t xml:space="preserve"> </w:t>
      </w:r>
      <w:proofErr w:type="spellStart"/>
      <w:r w:rsidR="001D2CAB" w:rsidRPr="001D2CAB">
        <w:rPr>
          <w:rFonts w:ascii="Georgia" w:hAnsi="Georgia"/>
          <w:i/>
          <w:iCs/>
          <w:sz w:val="22"/>
          <w:szCs w:val="22"/>
        </w:rPr>
        <w:t>dhe</w:t>
      </w:r>
      <w:proofErr w:type="spellEnd"/>
      <w:r w:rsidR="001D2CAB" w:rsidRPr="001D2CAB">
        <w:rPr>
          <w:rFonts w:ascii="Georgia" w:hAnsi="Georgia"/>
          <w:i/>
          <w:iCs/>
          <w:sz w:val="22"/>
          <w:szCs w:val="22"/>
        </w:rPr>
        <w:t xml:space="preserve"> </w:t>
      </w:r>
      <w:proofErr w:type="spellStart"/>
      <w:r w:rsidR="001D2CAB" w:rsidRPr="001D2CAB">
        <w:rPr>
          <w:rFonts w:ascii="Georgia" w:hAnsi="Georgia"/>
          <w:i/>
          <w:iCs/>
          <w:sz w:val="22"/>
          <w:szCs w:val="22"/>
        </w:rPr>
        <w:t>statistikave</w:t>
      </w:r>
      <w:proofErr w:type="spellEnd"/>
      <w:r w:rsidR="001D2CAB" w:rsidRPr="001D2CAB">
        <w:rPr>
          <w:rFonts w:ascii="Georgia" w:hAnsi="Georgia"/>
          <w:i/>
          <w:iCs/>
          <w:sz w:val="22"/>
          <w:szCs w:val="22"/>
        </w:rPr>
        <w:t xml:space="preserve"> </w:t>
      </w:r>
      <w:proofErr w:type="spellStart"/>
      <w:r w:rsidR="001D2CAB" w:rsidRPr="001D2CAB">
        <w:rPr>
          <w:rFonts w:ascii="Georgia" w:hAnsi="Georgia"/>
          <w:i/>
          <w:iCs/>
          <w:sz w:val="22"/>
          <w:szCs w:val="22"/>
        </w:rPr>
        <w:t>të</w:t>
      </w:r>
      <w:proofErr w:type="spellEnd"/>
      <w:r w:rsidR="001D2CAB" w:rsidRPr="001D2CAB">
        <w:rPr>
          <w:rFonts w:ascii="Georgia" w:hAnsi="Georgia"/>
          <w:i/>
          <w:iCs/>
          <w:sz w:val="22"/>
          <w:szCs w:val="22"/>
        </w:rPr>
        <w:t xml:space="preserve"> </w:t>
      </w:r>
      <w:proofErr w:type="spellStart"/>
      <w:r w:rsidR="001D2CAB" w:rsidRPr="001D2CAB">
        <w:rPr>
          <w:rFonts w:ascii="Georgia" w:hAnsi="Georgia"/>
          <w:i/>
          <w:iCs/>
          <w:sz w:val="22"/>
          <w:szCs w:val="22"/>
        </w:rPr>
        <w:t>detajuara</w:t>
      </w:r>
      <w:proofErr w:type="spellEnd"/>
      <w:r w:rsidR="001D2CAB" w:rsidRPr="001D2CAB">
        <w:rPr>
          <w:rFonts w:ascii="Georgia" w:hAnsi="Georgia"/>
          <w:i/>
          <w:iCs/>
          <w:sz w:val="22"/>
          <w:szCs w:val="22"/>
        </w:rPr>
        <w:t xml:space="preserve"> </w:t>
      </w:r>
      <w:proofErr w:type="spellStart"/>
      <w:r w:rsidR="001D2CAB" w:rsidRPr="001D2CAB">
        <w:rPr>
          <w:rFonts w:ascii="Georgia" w:hAnsi="Georgia"/>
          <w:i/>
          <w:iCs/>
          <w:sz w:val="22"/>
          <w:szCs w:val="22"/>
        </w:rPr>
        <w:t>mbi</w:t>
      </w:r>
      <w:proofErr w:type="spellEnd"/>
      <w:r w:rsidR="001D2CAB" w:rsidRPr="001D2CAB">
        <w:rPr>
          <w:rFonts w:ascii="Georgia" w:hAnsi="Georgia"/>
          <w:i/>
          <w:iCs/>
          <w:sz w:val="22"/>
          <w:szCs w:val="22"/>
        </w:rPr>
        <w:t xml:space="preserve"> </w:t>
      </w:r>
      <w:proofErr w:type="spellStart"/>
      <w:r w:rsidR="001D2CAB" w:rsidRPr="001D2CAB">
        <w:rPr>
          <w:rFonts w:ascii="Georgia" w:hAnsi="Georgia"/>
          <w:i/>
          <w:iCs/>
          <w:sz w:val="22"/>
          <w:szCs w:val="22"/>
        </w:rPr>
        <w:t>barazinë</w:t>
      </w:r>
      <w:proofErr w:type="spellEnd"/>
      <w:r w:rsidR="001D2CAB" w:rsidRPr="001D2CAB">
        <w:rPr>
          <w:rFonts w:ascii="Georgia" w:hAnsi="Georgia"/>
          <w:i/>
          <w:iCs/>
          <w:sz w:val="22"/>
          <w:szCs w:val="22"/>
        </w:rPr>
        <w:t xml:space="preserve"> </w:t>
      </w:r>
      <w:proofErr w:type="spellStart"/>
      <w:r w:rsidR="001D2CAB" w:rsidRPr="001D2CAB">
        <w:rPr>
          <w:rFonts w:ascii="Georgia" w:hAnsi="Georgia"/>
          <w:i/>
          <w:iCs/>
          <w:sz w:val="22"/>
          <w:szCs w:val="22"/>
        </w:rPr>
        <w:t>dhe</w:t>
      </w:r>
      <w:proofErr w:type="spellEnd"/>
      <w:r w:rsidR="001D2CAB" w:rsidRPr="001D2CAB">
        <w:rPr>
          <w:rFonts w:ascii="Georgia" w:hAnsi="Georgia"/>
          <w:i/>
          <w:iCs/>
          <w:sz w:val="22"/>
          <w:szCs w:val="22"/>
        </w:rPr>
        <w:t xml:space="preserve"> </w:t>
      </w:r>
      <w:proofErr w:type="spellStart"/>
      <w:r w:rsidR="001D2CAB" w:rsidRPr="001D2CAB">
        <w:rPr>
          <w:rFonts w:ascii="Georgia" w:hAnsi="Georgia"/>
          <w:i/>
          <w:iCs/>
          <w:sz w:val="22"/>
          <w:szCs w:val="22"/>
        </w:rPr>
        <w:t>krimet</w:t>
      </w:r>
      <w:proofErr w:type="spellEnd"/>
      <w:r w:rsidR="001D2CAB" w:rsidRPr="001D2CAB">
        <w:rPr>
          <w:rFonts w:ascii="Georgia" w:hAnsi="Georgia"/>
          <w:i/>
          <w:iCs/>
          <w:sz w:val="22"/>
          <w:szCs w:val="22"/>
        </w:rPr>
        <w:t xml:space="preserve"> e </w:t>
      </w:r>
      <w:proofErr w:type="spellStart"/>
      <w:r w:rsidR="001D2CAB" w:rsidRPr="001D2CAB">
        <w:rPr>
          <w:rFonts w:ascii="Georgia" w:hAnsi="Georgia"/>
          <w:i/>
          <w:iCs/>
          <w:sz w:val="22"/>
          <w:szCs w:val="22"/>
        </w:rPr>
        <w:t>urrejtjes</w:t>
      </w:r>
      <w:proofErr w:type="spellEnd"/>
      <w:r w:rsidR="001D2CAB" w:rsidRPr="001D2CAB">
        <w:rPr>
          <w:rFonts w:ascii="Georgia" w:hAnsi="Georgia"/>
          <w:i/>
          <w:iCs/>
          <w:sz w:val="22"/>
          <w:szCs w:val="22"/>
        </w:rPr>
        <w:t>”</w:t>
      </w:r>
    </w:p>
    <w:p w14:paraId="5E02DDFD" w14:textId="0E842926" w:rsidR="007968BC" w:rsidRDefault="007968BC" w:rsidP="00E834C3">
      <w:pPr>
        <w:pStyle w:val="NormalWeb"/>
        <w:jc w:val="both"/>
      </w:pPr>
      <w:proofErr w:type="spellStart"/>
      <w:r>
        <w:t>Ky</w:t>
      </w:r>
      <w:proofErr w:type="spellEnd"/>
      <w:r>
        <w:t xml:space="preserve"> workshop, </w:t>
      </w:r>
      <w:proofErr w:type="spellStart"/>
      <w:r>
        <w:t>i</w:t>
      </w:r>
      <w:proofErr w:type="spellEnd"/>
      <w:r>
        <w:t xml:space="preserve"> </w:t>
      </w:r>
      <w:proofErr w:type="spellStart"/>
      <w:r>
        <w:t>cili</w:t>
      </w:r>
      <w:proofErr w:type="spellEnd"/>
      <w:r>
        <w:t xml:space="preserve"> do </w:t>
      </w:r>
      <w:proofErr w:type="spellStart"/>
      <w:r>
        <w:t>të</w:t>
      </w:r>
      <w:proofErr w:type="spellEnd"/>
      <w:r>
        <w:t xml:space="preserve"> </w:t>
      </w:r>
      <w:proofErr w:type="spellStart"/>
      <w:r>
        <w:t>zhvillohet</w:t>
      </w:r>
      <w:proofErr w:type="spellEnd"/>
      <w:r>
        <w:t xml:space="preserve"> </w:t>
      </w:r>
      <w:proofErr w:type="spellStart"/>
      <w:r w:rsidR="0053026B">
        <w:t>n</w:t>
      </w:r>
      <w:r w:rsidR="00A01022">
        <w:t>ë</w:t>
      </w:r>
      <w:proofErr w:type="spellEnd"/>
      <w:r w:rsidR="0053026B">
        <w:t xml:space="preserve"> </w:t>
      </w:r>
      <w:proofErr w:type="spellStart"/>
      <w:r w:rsidR="0053026B">
        <w:t>datat</w:t>
      </w:r>
      <w:proofErr w:type="spellEnd"/>
      <w:r w:rsidR="0053026B">
        <w:t xml:space="preserve"> 29-30 </w:t>
      </w:r>
      <w:proofErr w:type="spellStart"/>
      <w:r w:rsidR="0053026B">
        <w:t>shtator</w:t>
      </w:r>
      <w:proofErr w:type="spellEnd"/>
      <w:r>
        <w:t xml:space="preserve">, </w:t>
      </w:r>
      <w:proofErr w:type="spellStart"/>
      <w:r>
        <w:t>synon</w:t>
      </w:r>
      <w:proofErr w:type="spellEnd"/>
      <w:r>
        <w:t xml:space="preserve"> </w:t>
      </w:r>
      <w:proofErr w:type="spellStart"/>
      <w:r>
        <w:t>forcimin</w:t>
      </w:r>
      <w:proofErr w:type="spellEnd"/>
      <w:r>
        <w:t xml:space="preserve"> e </w:t>
      </w:r>
      <w:proofErr w:type="spellStart"/>
      <w:r>
        <w:t>kapaciteteve</w:t>
      </w:r>
      <w:proofErr w:type="spellEnd"/>
      <w:r>
        <w:t xml:space="preserve"> </w:t>
      </w:r>
      <w:proofErr w:type="spellStart"/>
      <w:r>
        <w:t>institucionale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autoriteteve</w:t>
      </w:r>
      <w:proofErr w:type="spellEnd"/>
      <w:r>
        <w:t xml:space="preserve"> </w:t>
      </w:r>
      <w:proofErr w:type="spellStart"/>
      <w:r>
        <w:t>shqiptare</w:t>
      </w:r>
      <w:proofErr w:type="spellEnd"/>
      <w:r>
        <w:t xml:space="preserve"> </w:t>
      </w:r>
      <w:proofErr w:type="spellStart"/>
      <w:r>
        <w:t>për</w:t>
      </w:r>
      <w:proofErr w:type="spellEnd"/>
      <w:r>
        <w:t xml:space="preserve"> </w:t>
      </w:r>
      <w:proofErr w:type="spellStart"/>
      <w:r>
        <w:t>mbledhjen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analizimin</w:t>
      </w:r>
      <w:proofErr w:type="spellEnd"/>
      <w:r>
        <w:t xml:space="preserve"> e </w:t>
      </w:r>
      <w:proofErr w:type="spellStart"/>
      <w:r>
        <w:t>të</w:t>
      </w:r>
      <w:proofErr w:type="spellEnd"/>
      <w:r>
        <w:t xml:space="preserve"> </w:t>
      </w:r>
      <w:proofErr w:type="spellStart"/>
      <w:r>
        <w:t>dhënave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detajuara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fushën</w:t>
      </w:r>
      <w:proofErr w:type="spellEnd"/>
      <w:r>
        <w:t xml:space="preserve"> e </w:t>
      </w:r>
      <w:proofErr w:type="spellStart"/>
      <w:r>
        <w:t>barazisë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krimeve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motivuara</w:t>
      </w:r>
      <w:proofErr w:type="spellEnd"/>
      <w:r>
        <w:t xml:space="preserve"> </w:t>
      </w:r>
      <w:proofErr w:type="spellStart"/>
      <w:r>
        <w:t>nga</w:t>
      </w:r>
      <w:proofErr w:type="spellEnd"/>
      <w:r>
        <w:t xml:space="preserve"> </w:t>
      </w:r>
      <w:proofErr w:type="spellStart"/>
      <w:r>
        <w:t>urrejtja</w:t>
      </w:r>
      <w:proofErr w:type="spellEnd"/>
      <w:r>
        <w:t>.</w:t>
      </w:r>
      <w:r w:rsidR="00583DAB">
        <w:t xml:space="preserve"> </w:t>
      </w:r>
    </w:p>
    <w:p w14:paraId="1B8F23C5" w14:textId="070A1440" w:rsidR="00E834C3" w:rsidRDefault="00E834C3" w:rsidP="00E834C3">
      <w:pPr>
        <w:pStyle w:val="NormalWeb"/>
        <w:jc w:val="both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5314F90" wp14:editId="24FD7E42">
            <wp:simplePos x="0" y="0"/>
            <wp:positionH relativeFrom="column">
              <wp:posOffset>19050</wp:posOffset>
            </wp:positionH>
            <wp:positionV relativeFrom="paragraph">
              <wp:posOffset>-6357620</wp:posOffset>
            </wp:positionV>
            <wp:extent cx="3562350" cy="2491105"/>
            <wp:effectExtent l="19050" t="19050" r="19050" b="2349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2491105"/>
                    </a:xfrm>
                    <a:prstGeom prst="rect">
                      <a:avLst/>
                    </a:prstGeom>
                    <a:ln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7968BC">
        <w:t>Në</w:t>
      </w:r>
      <w:proofErr w:type="spellEnd"/>
      <w:r w:rsidR="007968BC">
        <w:t xml:space="preserve"> </w:t>
      </w:r>
      <w:proofErr w:type="spellStart"/>
      <w:r>
        <w:t>takim</w:t>
      </w:r>
      <w:proofErr w:type="spellEnd"/>
      <w:r>
        <w:t xml:space="preserve"> </w:t>
      </w:r>
      <w:proofErr w:type="spellStart"/>
      <w:r>
        <w:t>morën</w:t>
      </w:r>
      <w:proofErr w:type="spellEnd"/>
      <w:r>
        <w:t xml:space="preserve"> </w:t>
      </w:r>
      <w:proofErr w:type="spellStart"/>
      <w:r>
        <w:t>pjesë</w:t>
      </w:r>
      <w:proofErr w:type="spellEnd"/>
      <w:r>
        <w:t xml:space="preserve"> </w:t>
      </w:r>
      <w:proofErr w:type="spellStart"/>
      <w:r>
        <w:t>përfaqësues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institucioneve</w:t>
      </w:r>
      <w:proofErr w:type="spellEnd"/>
      <w:r>
        <w:t xml:space="preserve"> </w:t>
      </w:r>
      <w:proofErr w:type="spellStart"/>
      <w:r>
        <w:t>anët</w:t>
      </w:r>
      <w:r w:rsidR="00A01022">
        <w:t>are</w:t>
      </w:r>
      <w:proofErr w:type="spellEnd"/>
      <w:r w:rsidR="00A01022">
        <w:t xml:space="preserve"> </w:t>
      </w:r>
      <w:proofErr w:type="spellStart"/>
      <w:r w:rsidR="00A01022">
        <w:t>të</w:t>
      </w:r>
      <w:proofErr w:type="spellEnd"/>
      <w:r w:rsidR="00A01022">
        <w:t xml:space="preserve"> </w:t>
      </w:r>
      <w:proofErr w:type="spellStart"/>
      <w:r w:rsidR="00A01022">
        <w:t>Grupit</w:t>
      </w:r>
      <w:proofErr w:type="spellEnd"/>
      <w:r w:rsidR="00A01022">
        <w:t xml:space="preserve"> </w:t>
      </w:r>
      <w:proofErr w:type="spellStart"/>
      <w:r w:rsidR="00A01022">
        <w:t>Ndërinstitucional</w:t>
      </w:r>
      <w:proofErr w:type="spellEnd"/>
      <w:r w:rsidR="00A01022">
        <w:t xml:space="preserve"> </w:t>
      </w:r>
      <w:proofErr w:type="spellStart"/>
      <w:r w:rsidR="00A01022">
        <w:t>të</w:t>
      </w:r>
      <w:proofErr w:type="spellEnd"/>
      <w:r>
        <w:t xml:space="preserve"> </w:t>
      </w:r>
      <w:proofErr w:type="spellStart"/>
      <w:r>
        <w:t>Punes</w:t>
      </w:r>
      <w:proofErr w:type="spellEnd"/>
      <w:r>
        <w:t xml:space="preserve"> </w:t>
      </w:r>
      <w:proofErr w:type="spellStart"/>
      <w:r>
        <w:t>p</w:t>
      </w:r>
      <w:r w:rsidR="00A01022">
        <w:t>ë</w:t>
      </w:r>
      <w:r>
        <w:t>r</w:t>
      </w:r>
      <w:proofErr w:type="spellEnd"/>
      <w:r>
        <w:t xml:space="preserve"> </w:t>
      </w:r>
      <w:proofErr w:type="spellStart"/>
      <w:r>
        <w:t>Integrimin</w:t>
      </w:r>
      <w:proofErr w:type="spellEnd"/>
      <w:r>
        <w:t xml:space="preserve"> </w:t>
      </w:r>
      <w:proofErr w:type="spellStart"/>
      <w:r>
        <w:t>Evropian</w:t>
      </w:r>
      <w:proofErr w:type="spellEnd"/>
      <w:r>
        <w:t xml:space="preserve"> </w:t>
      </w:r>
      <w:proofErr w:type="spellStart"/>
      <w:r w:rsidR="00A01022">
        <w:t>për</w:t>
      </w:r>
      <w:proofErr w:type="spellEnd"/>
      <w:r w:rsidR="00A01022">
        <w:t xml:space="preserve"> </w:t>
      </w:r>
      <w:proofErr w:type="spellStart"/>
      <w:r w:rsidR="00A01022">
        <w:t>kapitullin</w:t>
      </w:r>
      <w:proofErr w:type="spellEnd"/>
      <w:r w:rsidR="00A01022">
        <w:t xml:space="preserve"> 23 </w:t>
      </w:r>
      <w:proofErr w:type="spellStart"/>
      <w:r>
        <w:t>përfshirë</w:t>
      </w:r>
      <w:proofErr w:type="spellEnd"/>
      <w:r>
        <w:t xml:space="preserve">: </w:t>
      </w:r>
      <w:proofErr w:type="spellStart"/>
      <w:r w:rsidRPr="0053026B">
        <w:rPr>
          <w:rStyle w:val="Strong"/>
          <w:b w:val="0"/>
        </w:rPr>
        <w:t>Prokurorinë</w:t>
      </w:r>
      <w:proofErr w:type="spellEnd"/>
      <w:r w:rsidRPr="0053026B">
        <w:rPr>
          <w:rStyle w:val="Strong"/>
          <w:b w:val="0"/>
        </w:rPr>
        <w:t xml:space="preserve"> e </w:t>
      </w:r>
      <w:proofErr w:type="spellStart"/>
      <w:r w:rsidRPr="0053026B">
        <w:rPr>
          <w:rStyle w:val="Strong"/>
          <w:b w:val="0"/>
        </w:rPr>
        <w:t>Përgjithshme</w:t>
      </w:r>
      <w:proofErr w:type="spellEnd"/>
      <w:r w:rsidRPr="0053026B">
        <w:rPr>
          <w:rStyle w:val="Strong"/>
          <w:b w:val="0"/>
        </w:rPr>
        <w:t xml:space="preserve">, </w:t>
      </w:r>
      <w:proofErr w:type="spellStart"/>
      <w:r w:rsidRPr="0053026B">
        <w:rPr>
          <w:rStyle w:val="Strong"/>
          <w:b w:val="0"/>
        </w:rPr>
        <w:t>Policinë</w:t>
      </w:r>
      <w:proofErr w:type="spellEnd"/>
      <w:r w:rsidRPr="0053026B">
        <w:rPr>
          <w:rStyle w:val="Strong"/>
          <w:b w:val="0"/>
        </w:rPr>
        <w:t xml:space="preserve"> e </w:t>
      </w:r>
      <w:proofErr w:type="spellStart"/>
      <w:r w:rsidRPr="0053026B">
        <w:rPr>
          <w:rStyle w:val="Strong"/>
          <w:b w:val="0"/>
        </w:rPr>
        <w:t>Shtetit</w:t>
      </w:r>
      <w:proofErr w:type="spellEnd"/>
      <w:r w:rsidRPr="0053026B">
        <w:rPr>
          <w:rStyle w:val="Strong"/>
          <w:b w:val="0"/>
        </w:rPr>
        <w:t xml:space="preserve">, </w:t>
      </w:r>
      <w:proofErr w:type="spellStart"/>
      <w:r w:rsidRPr="0053026B">
        <w:rPr>
          <w:rStyle w:val="Strong"/>
          <w:b w:val="0"/>
        </w:rPr>
        <w:t>Ministrinë</w:t>
      </w:r>
      <w:proofErr w:type="spellEnd"/>
      <w:r w:rsidRPr="0053026B">
        <w:rPr>
          <w:rStyle w:val="Strong"/>
          <w:b w:val="0"/>
        </w:rPr>
        <w:t xml:space="preserve"> e </w:t>
      </w:r>
      <w:proofErr w:type="spellStart"/>
      <w:r w:rsidRPr="0053026B">
        <w:rPr>
          <w:rStyle w:val="Strong"/>
          <w:b w:val="0"/>
        </w:rPr>
        <w:t>Drejtësisë</w:t>
      </w:r>
      <w:proofErr w:type="spellEnd"/>
      <w:r w:rsidRPr="0053026B">
        <w:rPr>
          <w:rStyle w:val="Strong"/>
          <w:b w:val="0"/>
        </w:rPr>
        <w:t xml:space="preserve">, </w:t>
      </w:r>
      <w:proofErr w:type="spellStart"/>
      <w:r w:rsidRPr="0053026B">
        <w:rPr>
          <w:rStyle w:val="Strong"/>
          <w:b w:val="0"/>
        </w:rPr>
        <w:t>Avokatin</w:t>
      </w:r>
      <w:proofErr w:type="spellEnd"/>
      <w:r w:rsidRPr="0053026B">
        <w:rPr>
          <w:rStyle w:val="Strong"/>
          <w:b w:val="0"/>
        </w:rPr>
        <w:t xml:space="preserve"> e </w:t>
      </w:r>
      <w:proofErr w:type="spellStart"/>
      <w:r w:rsidRPr="0053026B">
        <w:rPr>
          <w:rStyle w:val="Strong"/>
          <w:b w:val="0"/>
        </w:rPr>
        <w:t>Popullit</w:t>
      </w:r>
      <w:proofErr w:type="spellEnd"/>
      <w:r w:rsidRPr="0053026B">
        <w:rPr>
          <w:rStyle w:val="Strong"/>
          <w:b w:val="0"/>
        </w:rPr>
        <w:t xml:space="preserve">, </w:t>
      </w:r>
      <w:proofErr w:type="spellStart"/>
      <w:r w:rsidRPr="0053026B">
        <w:rPr>
          <w:rStyle w:val="Strong"/>
          <w:b w:val="0"/>
        </w:rPr>
        <w:t>Ministrinë</w:t>
      </w:r>
      <w:proofErr w:type="spellEnd"/>
      <w:r w:rsidRPr="0053026B">
        <w:rPr>
          <w:rStyle w:val="Strong"/>
          <w:b w:val="0"/>
        </w:rPr>
        <w:t xml:space="preserve"> e </w:t>
      </w:r>
      <w:proofErr w:type="spellStart"/>
      <w:r w:rsidRPr="0053026B">
        <w:rPr>
          <w:rStyle w:val="Strong"/>
          <w:b w:val="0"/>
        </w:rPr>
        <w:t>Shëndetësisë</w:t>
      </w:r>
      <w:proofErr w:type="spellEnd"/>
      <w:r w:rsidRPr="0053026B">
        <w:rPr>
          <w:rStyle w:val="Strong"/>
          <w:b w:val="0"/>
        </w:rPr>
        <w:t xml:space="preserve"> </w:t>
      </w:r>
      <w:proofErr w:type="spellStart"/>
      <w:r w:rsidRPr="0053026B">
        <w:rPr>
          <w:rStyle w:val="Strong"/>
          <w:b w:val="0"/>
        </w:rPr>
        <w:t>dhe</w:t>
      </w:r>
      <w:proofErr w:type="spellEnd"/>
      <w:r w:rsidRPr="0053026B">
        <w:rPr>
          <w:rStyle w:val="Strong"/>
          <w:b w:val="0"/>
        </w:rPr>
        <w:t xml:space="preserve"> </w:t>
      </w:r>
      <w:proofErr w:type="spellStart"/>
      <w:r w:rsidRPr="0053026B">
        <w:rPr>
          <w:rStyle w:val="Strong"/>
          <w:b w:val="0"/>
        </w:rPr>
        <w:t>Mbrojtjes</w:t>
      </w:r>
      <w:proofErr w:type="spellEnd"/>
      <w:r w:rsidRPr="0053026B">
        <w:rPr>
          <w:rStyle w:val="Strong"/>
          <w:b w:val="0"/>
        </w:rPr>
        <w:t xml:space="preserve"> </w:t>
      </w:r>
      <w:proofErr w:type="spellStart"/>
      <w:r w:rsidRPr="0053026B">
        <w:rPr>
          <w:rStyle w:val="Strong"/>
          <w:b w:val="0"/>
        </w:rPr>
        <w:t>Sociale</w:t>
      </w:r>
      <w:proofErr w:type="spellEnd"/>
      <w:r w:rsidRPr="0053026B">
        <w:rPr>
          <w:rStyle w:val="Strong"/>
          <w:b w:val="0"/>
        </w:rPr>
        <w:t xml:space="preserve">, </w:t>
      </w:r>
      <w:proofErr w:type="spellStart"/>
      <w:r w:rsidRPr="0053026B">
        <w:rPr>
          <w:rStyle w:val="Strong"/>
          <w:b w:val="0"/>
        </w:rPr>
        <w:t>Komisionerin</w:t>
      </w:r>
      <w:proofErr w:type="spellEnd"/>
      <w:r w:rsidRPr="0053026B">
        <w:rPr>
          <w:rStyle w:val="Strong"/>
          <w:b w:val="0"/>
        </w:rPr>
        <w:t xml:space="preserve"> </w:t>
      </w:r>
      <w:proofErr w:type="spellStart"/>
      <w:r w:rsidRPr="0053026B">
        <w:rPr>
          <w:rStyle w:val="Strong"/>
          <w:b w:val="0"/>
        </w:rPr>
        <w:t>për</w:t>
      </w:r>
      <w:proofErr w:type="spellEnd"/>
      <w:r w:rsidRPr="0053026B">
        <w:rPr>
          <w:rStyle w:val="Strong"/>
          <w:b w:val="0"/>
        </w:rPr>
        <w:t xml:space="preserve"> </w:t>
      </w:r>
      <w:proofErr w:type="spellStart"/>
      <w:r w:rsidRPr="0053026B">
        <w:rPr>
          <w:rStyle w:val="Strong"/>
          <w:b w:val="0"/>
        </w:rPr>
        <w:t>Mbrojtjen</w:t>
      </w:r>
      <w:proofErr w:type="spellEnd"/>
      <w:r w:rsidRPr="0053026B">
        <w:rPr>
          <w:rStyle w:val="Strong"/>
          <w:b w:val="0"/>
        </w:rPr>
        <w:t xml:space="preserve"> </w:t>
      </w:r>
      <w:proofErr w:type="spellStart"/>
      <w:r w:rsidRPr="0053026B">
        <w:rPr>
          <w:rStyle w:val="Strong"/>
          <w:b w:val="0"/>
        </w:rPr>
        <w:t>nga</w:t>
      </w:r>
      <w:proofErr w:type="spellEnd"/>
      <w:r w:rsidRPr="0053026B">
        <w:rPr>
          <w:rStyle w:val="Strong"/>
          <w:b w:val="0"/>
        </w:rPr>
        <w:t xml:space="preserve"> </w:t>
      </w:r>
      <w:proofErr w:type="spellStart"/>
      <w:r w:rsidRPr="0053026B">
        <w:rPr>
          <w:rStyle w:val="Strong"/>
          <w:b w:val="0"/>
        </w:rPr>
        <w:t>Diskriminimi</w:t>
      </w:r>
      <w:proofErr w:type="spellEnd"/>
      <w:r w:rsidRPr="0053026B">
        <w:rPr>
          <w:rStyle w:val="Strong"/>
          <w:b w:val="0"/>
        </w:rPr>
        <w:t xml:space="preserve"> (KMD), </w:t>
      </w:r>
      <w:r w:rsidR="00A01022">
        <w:rPr>
          <w:rStyle w:val="Strong"/>
          <w:b w:val="0"/>
        </w:rPr>
        <w:t xml:space="preserve">AMA, </w:t>
      </w:r>
      <w:proofErr w:type="spellStart"/>
      <w:r w:rsidRPr="0053026B">
        <w:rPr>
          <w:rStyle w:val="Strong"/>
          <w:b w:val="0"/>
        </w:rPr>
        <w:t>si</w:t>
      </w:r>
      <w:proofErr w:type="spellEnd"/>
      <w:r w:rsidRPr="0053026B">
        <w:rPr>
          <w:rStyle w:val="Strong"/>
          <w:b w:val="0"/>
        </w:rPr>
        <w:t xml:space="preserve"> </w:t>
      </w:r>
      <w:proofErr w:type="spellStart"/>
      <w:r w:rsidRPr="0053026B">
        <w:rPr>
          <w:rStyle w:val="Strong"/>
          <w:b w:val="0"/>
        </w:rPr>
        <w:t>dhe</w:t>
      </w:r>
      <w:proofErr w:type="spellEnd"/>
      <w:r w:rsidRPr="0053026B">
        <w:rPr>
          <w:rStyle w:val="Strong"/>
          <w:b w:val="0"/>
        </w:rPr>
        <w:t xml:space="preserve"> </w:t>
      </w:r>
      <w:proofErr w:type="spellStart"/>
      <w:r w:rsidRPr="0053026B">
        <w:rPr>
          <w:rStyle w:val="Strong"/>
          <w:b w:val="0"/>
        </w:rPr>
        <w:t>institucione</w:t>
      </w:r>
      <w:proofErr w:type="spellEnd"/>
      <w:r w:rsidRPr="0053026B">
        <w:rPr>
          <w:rStyle w:val="Strong"/>
          <w:b w:val="0"/>
        </w:rPr>
        <w:t xml:space="preserve"> </w:t>
      </w:r>
      <w:proofErr w:type="spellStart"/>
      <w:r w:rsidRPr="0053026B">
        <w:rPr>
          <w:rStyle w:val="Strong"/>
          <w:b w:val="0"/>
        </w:rPr>
        <w:t>të</w:t>
      </w:r>
      <w:proofErr w:type="spellEnd"/>
      <w:r w:rsidRPr="0053026B">
        <w:rPr>
          <w:rStyle w:val="Strong"/>
          <w:b w:val="0"/>
        </w:rPr>
        <w:t xml:space="preserve"> </w:t>
      </w:r>
      <w:proofErr w:type="spellStart"/>
      <w:r w:rsidRPr="0053026B">
        <w:rPr>
          <w:rStyle w:val="Strong"/>
          <w:b w:val="0"/>
        </w:rPr>
        <w:t>tjera</w:t>
      </w:r>
      <w:proofErr w:type="spellEnd"/>
      <w:r w:rsidRPr="0053026B">
        <w:rPr>
          <w:rStyle w:val="Strong"/>
          <w:b w:val="0"/>
        </w:rPr>
        <w:t xml:space="preserve"> </w:t>
      </w:r>
      <w:proofErr w:type="spellStart"/>
      <w:r w:rsidRPr="0053026B">
        <w:rPr>
          <w:rStyle w:val="Strong"/>
          <w:b w:val="0"/>
        </w:rPr>
        <w:t>përgjegjëse</w:t>
      </w:r>
      <w:proofErr w:type="spellEnd"/>
      <w:r w:rsidRPr="0053026B">
        <w:rPr>
          <w:rStyle w:val="Strong"/>
          <w:b w:val="0"/>
        </w:rPr>
        <w:t xml:space="preserve"> </w:t>
      </w:r>
      <w:proofErr w:type="spellStart"/>
      <w:r w:rsidRPr="0053026B">
        <w:rPr>
          <w:rStyle w:val="Strong"/>
          <w:b w:val="0"/>
        </w:rPr>
        <w:t>për</w:t>
      </w:r>
      <w:proofErr w:type="spellEnd"/>
      <w:r w:rsidRPr="0053026B">
        <w:rPr>
          <w:rStyle w:val="Strong"/>
          <w:b w:val="0"/>
        </w:rPr>
        <w:t xml:space="preserve"> </w:t>
      </w:r>
      <w:proofErr w:type="spellStart"/>
      <w:r w:rsidRPr="0053026B">
        <w:rPr>
          <w:rStyle w:val="Strong"/>
          <w:b w:val="0"/>
        </w:rPr>
        <w:t>garantimin</w:t>
      </w:r>
      <w:proofErr w:type="spellEnd"/>
      <w:r w:rsidRPr="0053026B">
        <w:rPr>
          <w:rStyle w:val="Strong"/>
          <w:b w:val="0"/>
        </w:rPr>
        <w:t xml:space="preserve"> </w:t>
      </w:r>
      <w:proofErr w:type="spellStart"/>
      <w:r w:rsidRPr="0053026B">
        <w:rPr>
          <w:rStyle w:val="Strong"/>
          <w:b w:val="0"/>
        </w:rPr>
        <w:t>dhe</w:t>
      </w:r>
      <w:proofErr w:type="spellEnd"/>
      <w:r w:rsidRPr="0053026B">
        <w:rPr>
          <w:rStyle w:val="Strong"/>
          <w:b w:val="0"/>
        </w:rPr>
        <w:t xml:space="preserve"> </w:t>
      </w:r>
      <w:proofErr w:type="spellStart"/>
      <w:r w:rsidRPr="0053026B">
        <w:rPr>
          <w:rStyle w:val="Strong"/>
          <w:b w:val="0"/>
        </w:rPr>
        <w:t>mbrojtjen</w:t>
      </w:r>
      <w:proofErr w:type="spellEnd"/>
      <w:r w:rsidRPr="0053026B">
        <w:rPr>
          <w:rStyle w:val="Strong"/>
          <w:b w:val="0"/>
        </w:rPr>
        <w:t xml:space="preserve"> e </w:t>
      </w:r>
      <w:proofErr w:type="spellStart"/>
      <w:r w:rsidRPr="0053026B">
        <w:rPr>
          <w:rStyle w:val="Strong"/>
          <w:b w:val="0"/>
        </w:rPr>
        <w:t>të</w:t>
      </w:r>
      <w:proofErr w:type="spellEnd"/>
      <w:r w:rsidRPr="0053026B">
        <w:rPr>
          <w:rStyle w:val="Strong"/>
          <w:b w:val="0"/>
        </w:rPr>
        <w:t xml:space="preserve"> </w:t>
      </w:r>
      <w:proofErr w:type="spellStart"/>
      <w:r w:rsidRPr="0053026B">
        <w:rPr>
          <w:rStyle w:val="Strong"/>
          <w:b w:val="0"/>
        </w:rPr>
        <w:t>drejtave</w:t>
      </w:r>
      <w:proofErr w:type="spellEnd"/>
      <w:r w:rsidRPr="0053026B">
        <w:rPr>
          <w:rStyle w:val="Strong"/>
          <w:b w:val="0"/>
        </w:rPr>
        <w:t xml:space="preserve"> </w:t>
      </w:r>
      <w:proofErr w:type="spellStart"/>
      <w:r w:rsidRPr="0053026B">
        <w:rPr>
          <w:rStyle w:val="Strong"/>
          <w:b w:val="0"/>
        </w:rPr>
        <w:t>themelore</w:t>
      </w:r>
      <w:proofErr w:type="spellEnd"/>
      <w:r>
        <w:t>.</w:t>
      </w:r>
    </w:p>
    <w:p w14:paraId="500AE45E" w14:textId="77777777" w:rsidR="00583DAB" w:rsidRDefault="00E834C3" w:rsidP="007968BC">
      <w:pPr>
        <w:pStyle w:val="NormalWeb"/>
        <w:jc w:val="both"/>
      </w:pPr>
      <w:r>
        <w:rPr>
          <w:noProof/>
        </w:rPr>
        <w:drawing>
          <wp:inline distT="0" distB="0" distL="0" distR="0" wp14:anchorId="39BE69C0" wp14:editId="4CA9530A">
            <wp:extent cx="5943600" cy="25241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988B1" w14:textId="58C89A81" w:rsidR="007968BC" w:rsidRDefault="00A01022" w:rsidP="007968BC">
      <w:pPr>
        <w:pStyle w:val="NormalWeb"/>
        <w:jc w:val="both"/>
      </w:pPr>
      <w:proofErr w:type="spellStart"/>
      <w:r>
        <w:t>Workshopi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datave</w:t>
      </w:r>
      <w:proofErr w:type="spellEnd"/>
      <w:r>
        <w:t xml:space="preserve"> 29-30 </w:t>
      </w:r>
      <w:proofErr w:type="spellStart"/>
      <w:r>
        <w:t>shtator</w:t>
      </w:r>
      <w:proofErr w:type="spellEnd"/>
      <w:r>
        <w:t xml:space="preserve"> 2025 </w:t>
      </w:r>
      <w:proofErr w:type="spellStart"/>
      <w:r>
        <w:t>është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pari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këtij</w:t>
      </w:r>
      <w:proofErr w:type="spellEnd"/>
      <w:r>
        <w:t xml:space="preserve"> </w:t>
      </w:r>
      <w:proofErr w:type="spellStart"/>
      <w:r>
        <w:t>lloji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rajon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 w:rsidR="007968BC">
        <w:t>organizohet</w:t>
      </w:r>
      <w:proofErr w:type="spellEnd"/>
      <w:r w:rsidR="007968BC">
        <w:t xml:space="preserve"> </w:t>
      </w:r>
      <w:proofErr w:type="spellStart"/>
      <w:r w:rsidR="007968BC">
        <w:t>në</w:t>
      </w:r>
      <w:proofErr w:type="spellEnd"/>
      <w:r w:rsidR="007968BC">
        <w:t xml:space="preserve"> </w:t>
      </w:r>
      <w:proofErr w:type="spellStart"/>
      <w:r w:rsidR="007968BC">
        <w:t>bashkëpunim</w:t>
      </w:r>
      <w:proofErr w:type="spellEnd"/>
      <w:r w:rsidR="007968BC">
        <w:t xml:space="preserve"> me </w:t>
      </w:r>
      <w:proofErr w:type="spellStart"/>
      <w:r w:rsidR="007968BC">
        <w:rPr>
          <w:rStyle w:val="Strong"/>
        </w:rPr>
        <w:t>Agjencinë</w:t>
      </w:r>
      <w:proofErr w:type="spellEnd"/>
      <w:r w:rsidR="007968BC">
        <w:rPr>
          <w:rStyle w:val="Strong"/>
        </w:rPr>
        <w:t xml:space="preserve"> e </w:t>
      </w:r>
      <w:proofErr w:type="spellStart"/>
      <w:r w:rsidR="007968BC">
        <w:rPr>
          <w:rStyle w:val="Strong"/>
        </w:rPr>
        <w:t>Bashkimit</w:t>
      </w:r>
      <w:proofErr w:type="spellEnd"/>
      <w:r w:rsidR="007968BC">
        <w:rPr>
          <w:rStyle w:val="Strong"/>
        </w:rPr>
        <w:t xml:space="preserve"> </w:t>
      </w:r>
      <w:proofErr w:type="spellStart"/>
      <w:r w:rsidR="007968BC">
        <w:rPr>
          <w:rStyle w:val="Strong"/>
        </w:rPr>
        <w:t>Evropian</w:t>
      </w:r>
      <w:proofErr w:type="spellEnd"/>
      <w:r w:rsidR="007968BC">
        <w:rPr>
          <w:rStyle w:val="Strong"/>
        </w:rPr>
        <w:t xml:space="preserve"> </w:t>
      </w:r>
      <w:proofErr w:type="spellStart"/>
      <w:r w:rsidR="007968BC">
        <w:rPr>
          <w:rStyle w:val="Strong"/>
        </w:rPr>
        <w:t>për</w:t>
      </w:r>
      <w:proofErr w:type="spellEnd"/>
      <w:r w:rsidR="007968BC">
        <w:rPr>
          <w:rStyle w:val="Strong"/>
        </w:rPr>
        <w:t xml:space="preserve"> </w:t>
      </w:r>
      <w:proofErr w:type="spellStart"/>
      <w:r w:rsidR="007968BC">
        <w:rPr>
          <w:rStyle w:val="Strong"/>
        </w:rPr>
        <w:t>të</w:t>
      </w:r>
      <w:proofErr w:type="spellEnd"/>
      <w:r w:rsidR="007968BC">
        <w:rPr>
          <w:rStyle w:val="Strong"/>
        </w:rPr>
        <w:t xml:space="preserve"> </w:t>
      </w:r>
      <w:proofErr w:type="spellStart"/>
      <w:r w:rsidR="007968BC">
        <w:rPr>
          <w:rStyle w:val="Strong"/>
        </w:rPr>
        <w:t>Drejtat</w:t>
      </w:r>
      <w:proofErr w:type="spellEnd"/>
      <w:r w:rsidR="007968BC">
        <w:rPr>
          <w:rStyle w:val="Strong"/>
        </w:rPr>
        <w:t xml:space="preserve"> </w:t>
      </w:r>
      <w:proofErr w:type="spellStart"/>
      <w:r w:rsidR="007968BC">
        <w:rPr>
          <w:rStyle w:val="Strong"/>
        </w:rPr>
        <w:t>Themelore</w:t>
      </w:r>
      <w:proofErr w:type="spellEnd"/>
      <w:r w:rsidR="007968BC">
        <w:rPr>
          <w:rStyle w:val="Strong"/>
        </w:rPr>
        <w:t xml:space="preserve"> (FRA)</w:t>
      </w:r>
      <w:r w:rsidR="007968BC">
        <w:t xml:space="preserve"> </w:t>
      </w:r>
      <w:proofErr w:type="spellStart"/>
      <w:r w:rsidR="007968BC">
        <w:t>dhe</w:t>
      </w:r>
      <w:proofErr w:type="spellEnd"/>
      <w:r w:rsidR="007968BC">
        <w:t xml:space="preserve"> </w:t>
      </w:r>
      <w:proofErr w:type="spellStart"/>
      <w:r>
        <w:t>është</w:t>
      </w:r>
      <w:proofErr w:type="spellEnd"/>
      <w:r w:rsidR="007968BC">
        <w:t xml:space="preserve"> </w:t>
      </w:r>
      <w:proofErr w:type="spellStart"/>
      <w:r w:rsidR="007968BC">
        <w:t>një</w:t>
      </w:r>
      <w:proofErr w:type="spellEnd"/>
      <w:r w:rsidR="007968BC">
        <w:t xml:space="preserve"> hap </w:t>
      </w:r>
      <w:proofErr w:type="spellStart"/>
      <w:r w:rsidR="007968BC">
        <w:t>të</w:t>
      </w:r>
      <w:proofErr w:type="spellEnd"/>
      <w:r w:rsidR="007968BC">
        <w:t xml:space="preserve"> </w:t>
      </w:r>
      <w:proofErr w:type="spellStart"/>
      <w:r w:rsidR="007968BC">
        <w:t>rëndësishëm</w:t>
      </w:r>
      <w:proofErr w:type="spellEnd"/>
      <w:r w:rsidR="007968BC">
        <w:t xml:space="preserve"> </w:t>
      </w:r>
      <w:proofErr w:type="spellStart"/>
      <w:r w:rsidR="007968BC">
        <w:t>në</w:t>
      </w:r>
      <w:proofErr w:type="spellEnd"/>
      <w:r w:rsidR="007968BC">
        <w:t xml:space="preserve"> </w:t>
      </w:r>
      <w:proofErr w:type="spellStart"/>
      <w:r w:rsidR="007968BC">
        <w:t>përpjekjet</w:t>
      </w:r>
      <w:proofErr w:type="spellEnd"/>
      <w:r w:rsidR="007968BC">
        <w:t xml:space="preserve"> e </w:t>
      </w:r>
      <w:proofErr w:type="spellStart"/>
      <w:r w:rsidR="007968BC">
        <w:t>Shqipërisë</w:t>
      </w:r>
      <w:proofErr w:type="spellEnd"/>
      <w:r w:rsidR="007968BC">
        <w:t xml:space="preserve"> </w:t>
      </w:r>
      <w:proofErr w:type="spellStart"/>
      <w:r w:rsidR="007968BC">
        <w:t>p</w:t>
      </w:r>
      <w:r>
        <w:t>ër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harmonizuar</w:t>
      </w:r>
      <w:proofErr w:type="spellEnd"/>
      <w:r>
        <w:t xml:space="preserve"> </w:t>
      </w:r>
      <w:proofErr w:type="spellStart"/>
      <w:r>
        <w:t>kuadrin</w:t>
      </w:r>
      <w:proofErr w:type="spellEnd"/>
      <w:r>
        <w:t xml:space="preserve"> </w:t>
      </w:r>
      <w:bookmarkStart w:id="0" w:name="_GoBack"/>
      <w:bookmarkEnd w:id="0"/>
      <w:r w:rsidR="007968BC">
        <w:t xml:space="preserve">ligjor </w:t>
      </w:r>
      <w:proofErr w:type="spellStart"/>
      <w:r w:rsidR="007968BC">
        <w:t>dhe</w:t>
      </w:r>
      <w:proofErr w:type="spellEnd"/>
      <w:r w:rsidR="007968BC">
        <w:t xml:space="preserve"> </w:t>
      </w:r>
      <w:proofErr w:type="spellStart"/>
      <w:r w:rsidR="007968BC">
        <w:t>institucional</w:t>
      </w:r>
      <w:proofErr w:type="spellEnd"/>
      <w:r w:rsidR="007968BC">
        <w:t xml:space="preserve"> me acquis </w:t>
      </w:r>
      <w:proofErr w:type="spellStart"/>
      <w:r w:rsidR="007968BC">
        <w:t>të</w:t>
      </w:r>
      <w:proofErr w:type="spellEnd"/>
      <w:r w:rsidR="007968BC">
        <w:t xml:space="preserve"> BE-</w:t>
      </w:r>
      <w:proofErr w:type="spellStart"/>
      <w:r w:rsidR="007968BC">
        <w:t>së</w:t>
      </w:r>
      <w:proofErr w:type="spellEnd"/>
      <w:r w:rsidR="007968BC">
        <w:t xml:space="preserve"> </w:t>
      </w:r>
      <w:proofErr w:type="spellStart"/>
      <w:r w:rsidR="007968BC">
        <w:t>dhe</w:t>
      </w:r>
      <w:proofErr w:type="spellEnd"/>
      <w:r w:rsidR="007968BC">
        <w:t xml:space="preserve"> </w:t>
      </w:r>
      <w:proofErr w:type="spellStart"/>
      <w:r w:rsidR="007968BC">
        <w:t>standardet</w:t>
      </w:r>
      <w:proofErr w:type="spellEnd"/>
      <w:r w:rsidR="007968BC">
        <w:t xml:space="preserve"> </w:t>
      </w:r>
      <w:proofErr w:type="spellStart"/>
      <w:r w:rsidR="007968BC">
        <w:t>ndërkombëtare</w:t>
      </w:r>
      <w:proofErr w:type="spellEnd"/>
      <w:r w:rsidR="007968BC">
        <w:t xml:space="preserve"> </w:t>
      </w:r>
      <w:proofErr w:type="spellStart"/>
      <w:r w:rsidR="007968BC">
        <w:t>për</w:t>
      </w:r>
      <w:proofErr w:type="spellEnd"/>
      <w:r w:rsidR="007968BC">
        <w:t xml:space="preserve"> </w:t>
      </w:r>
      <w:proofErr w:type="spellStart"/>
      <w:r w:rsidR="007968BC">
        <w:t>të</w:t>
      </w:r>
      <w:proofErr w:type="spellEnd"/>
      <w:r w:rsidR="007968BC">
        <w:t xml:space="preserve"> </w:t>
      </w:r>
      <w:proofErr w:type="spellStart"/>
      <w:r w:rsidR="007968BC">
        <w:t>drejtat</w:t>
      </w:r>
      <w:proofErr w:type="spellEnd"/>
      <w:r w:rsidR="007968BC">
        <w:t xml:space="preserve"> </w:t>
      </w:r>
      <w:proofErr w:type="spellStart"/>
      <w:r w:rsidR="007968BC">
        <w:t>themelore</w:t>
      </w:r>
      <w:proofErr w:type="spellEnd"/>
      <w:r w:rsidR="007968BC">
        <w:t xml:space="preserve"> </w:t>
      </w:r>
      <w:proofErr w:type="spellStart"/>
      <w:r w:rsidR="007968BC">
        <w:t>të</w:t>
      </w:r>
      <w:proofErr w:type="spellEnd"/>
      <w:r w:rsidR="007968BC">
        <w:t xml:space="preserve"> </w:t>
      </w:r>
      <w:proofErr w:type="spellStart"/>
      <w:r w:rsidR="007968BC">
        <w:t>njeriut</w:t>
      </w:r>
      <w:proofErr w:type="spellEnd"/>
      <w:r w:rsidR="007968BC">
        <w:t>.</w:t>
      </w:r>
    </w:p>
    <w:p w14:paraId="2D438169" w14:textId="11C865B9" w:rsidR="00E834C3" w:rsidRDefault="00E834C3" w:rsidP="007968BC">
      <w:pPr>
        <w:pStyle w:val="NormalWeb"/>
        <w:jc w:val="both"/>
      </w:pPr>
      <w:r>
        <w:rPr>
          <w:noProof/>
        </w:rPr>
        <w:lastRenderedPageBreak/>
        <w:drawing>
          <wp:inline distT="0" distB="0" distL="0" distR="0" wp14:anchorId="4FF3361C" wp14:editId="1CF335DD">
            <wp:extent cx="5943600" cy="336042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DC79D" w14:textId="77777777" w:rsidR="007968BC" w:rsidRDefault="007968BC" w:rsidP="007968BC">
      <w:pPr>
        <w:pStyle w:val="NormalWeb"/>
        <w:jc w:val="both"/>
      </w:pPr>
      <w:proofErr w:type="spellStart"/>
      <w:r>
        <w:t>Shqipëria</w:t>
      </w:r>
      <w:proofErr w:type="spellEnd"/>
      <w:r>
        <w:t xml:space="preserve"> </w:t>
      </w:r>
      <w:proofErr w:type="spellStart"/>
      <w:r>
        <w:t>është</w:t>
      </w:r>
      <w:proofErr w:type="spellEnd"/>
      <w:r>
        <w:t xml:space="preserve"> </w:t>
      </w:r>
      <w:proofErr w:type="spellStart"/>
      <w:r>
        <w:t>anëtare</w:t>
      </w:r>
      <w:proofErr w:type="spellEnd"/>
      <w:r>
        <w:t xml:space="preserve"> </w:t>
      </w:r>
      <w:proofErr w:type="spellStart"/>
      <w:r>
        <w:t>vëzhguese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FRA </w:t>
      </w:r>
      <w:proofErr w:type="spellStart"/>
      <w:r>
        <w:t>që</w:t>
      </w:r>
      <w:proofErr w:type="spellEnd"/>
      <w:r>
        <w:t xml:space="preserve"> </w:t>
      </w:r>
      <w:proofErr w:type="spellStart"/>
      <w:r>
        <w:t>prej</w:t>
      </w:r>
      <w:proofErr w:type="spellEnd"/>
      <w:r>
        <w:t xml:space="preserve"> </w:t>
      </w:r>
      <w:proofErr w:type="spellStart"/>
      <w:r>
        <w:t>dhjetorit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vitit</w:t>
      </w:r>
      <w:proofErr w:type="spellEnd"/>
      <w:r>
        <w:t xml:space="preserve"> 2020, </w:t>
      </w:r>
      <w:proofErr w:type="spellStart"/>
      <w:r>
        <w:t>dhe</w:t>
      </w:r>
      <w:proofErr w:type="spellEnd"/>
      <w:r>
        <w:t xml:space="preserve"> </w:t>
      </w:r>
      <w:proofErr w:type="spellStart"/>
      <w:r>
        <w:t>pjesëmarrja</w:t>
      </w:r>
      <w:proofErr w:type="spellEnd"/>
      <w:r>
        <w:t xml:space="preserve"> </w:t>
      </w:r>
      <w:proofErr w:type="spellStart"/>
      <w:r>
        <w:t>aktive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këtë</w:t>
      </w:r>
      <w:proofErr w:type="spellEnd"/>
      <w:r>
        <w:t xml:space="preserve"> </w:t>
      </w:r>
      <w:proofErr w:type="spellStart"/>
      <w:r>
        <w:t>nismë</w:t>
      </w:r>
      <w:proofErr w:type="spellEnd"/>
      <w:r>
        <w:t xml:space="preserve"> </w:t>
      </w:r>
      <w:proofErr w:type="spellStart"/>
      <w:r>
        <w:t>dëshmon</w:t>
      </w:r>
      <w:proofErr w:type="spellEnd"/>
      <w:r>
        <w:t xml:space="preserve"> </w:t>
      </w:r>
      <w:proofErr w:type="spellStart"/>
      <w:r>
        <w:t>angazhimin</w:t>
      </w:r>
      <w:proofErr w:type="spellEnd"/>
      <w:r>
        <w:t xml:space="preserve"> e </w:t>
      </w:r>
      <w:proofErr w:type="spellStart"/>
      <w:r>
        <w:t>vazhdueshëm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institucioneve</w:t>
      </w:r>
      <w:proofErr w:type="spellEnd"/>
      <w:r>
        <w:t xml:space="preserve"> </w:t>
      </w:r>
      <w:proofErr w:type="spellStart"/>
      <w:r>
        <w:t>shqiptare</w:t>
      </w:r>
      <w:proofErr w:type="spellEnd"/>
      <w:r>
        <w:t xml:space="preserve"> </w:t>
      </w:r>
      <w:proofErr w:type="spellStart"/>
      <w:r>
        <w:t>në</w:t>
      </w:r>
      <w:proofErr w:type="spellEnd"/>
      <w:r>
        <w:t xml:space="preserve"> </w:t>
      </w:r>
      <w:proofErr w:type="spellStart"/>
      <w:r>
        <w:t>forcimin</w:t>
      </w:r>
      <w:proofErr w:type="spellEnd"/>
      <w:r>
        <w:t xml:space="preserve"> e </w:t>
      </w:r>
      <w:proofErr w:type="spellStart"/>
      <w:r>
        <w:t>barazisë</w:t>
      </w:r>
      <w:proofErr w:type="spellEnd"/>
      <w:r>
        <w:t xml:space="preserve">, </w:t>
      </w:r>
      <w:proofErr w:type="spellStart"/>
      <w:r>
        <w:t>mbrojtjen</w:t>
      </w:r>
      <w:proofErr w:type="spellEnd"/>
      <w:r>
        <w:t xml:space="preserve"> </w:t>
      </w:r>
      <w:proofErr w:type="spellStart"/>
      <w:r>
        <w:t>nga</w:t>
      </w:r>
      <w:proofErr w:type="spellEnd"/>
      <w:r>
        <w:t xml:space="preserve"> </w:t>
      </w:r>
      <w:proofErr w:type="spellStart"/>
      <w:r>
        <w:t>diskriminimi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parandalimin</w:t>
      </w:r>
      <w:proofErr w:type="spellEnd"/>
      <w:r>
        <w:t xml:space="preserve"> e </w:t>
      </w:r>
      <w:proofErr w:type="spellStart"/>
      <w:r>
        <w:t>gjuhës</w:t>
      </w:r>
      <w:proofErr w:type="spellEnd"/>
      <w:r>
        <w:t xml:space="preserve"> </w:t>
      </w:r>
      <w:proofErr w:type="spellStart"/>
      <w:r>
        <w:t>dhe</w:t>
      </w:r>
      <w:proofErr w:type="spellEnd"/>
      <w:r>
        <w:t xml:space="preserve"> </w:t>
      </w:r>
      <w:proofErr w:type="spellStart"/>
      <w:r>
        <w:t>krimit</w:t>
      </w:r>
      <w:proofErr w:type="spellEnd"/>
      <w:r>
        <w:t xml:space="preserve"> </w:t>
      </w:r>
      <w:proofErr w:type="spellStart"/>
      <w:r>
        <w:t>të</w:t>
      </w:r>
      <w:proofErr w:type="spellEnd"/>
      <w:r>
        <w:t xml:space="preserve"> </w:t>
      </w:r>
      <w:proofErr w:type="spellStart"/>
      <w:r>
        <w:t>urrejtjes</w:t>
      </w:r>
      <w:proofErr w:type="spellEnd"/>
      <w:r>
        <w:t>.</w:t>
      </w:r>
    </w:p>
    <w:p w14:paraId="2F0B0A81" w14:textId="44EAE6E7" w:rsidR="007968BC" w:rsidRDefault="007968BC" w:rsidP="007968BC">
      <w:pPr>
        <w:pStyle w:val="NormalWeb"/>
      </w:pPr>
    </w:p>
    <w:p w14:paraId="5653D32F" w14:textId="7D2F40DB" w:rsidR="00A43B28" w:rsidRDefault="00A43B28" w:rsidP="007968BC">
      <w:pPr>
        <w:pStyle w:val="NormalWeb"/>
      </w:pPr>
    </w:p>
    <w:p w14:paraId="201F5C83" w14:textId="6E2CD106" w:rsidR="0053026B" w:rsidRDefault="0053026B" w:rsidP="007968BC">
      <w:pPr>
        <w:pStyle w:val="NormalWeb"/>
      </w:pPr>
    </w:p>
    <w:p w14:paraId="485BBF4D" w14:textId="7D3BEF59" w:rsidR="0053026B" w:rsidRDefault="0053026B" w:rsidP="007968BC">
      <w:pPr>
        <w:pStyle w:val="NormalWeb"/>
      </w:pPr>
    </w:p>
    <w:sectPr w:rsidR="0053026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7E65"/>
    <w:rsid w:val="001D2CAB"/>
    <w:rsid w:val="001E3C1E"/>
    <w:rsid w:val="0053026B"/>
    <w:rsid w:val="00583DAB"/>
    <w:rsid w:val="007968BC"/>
    <w:rsid w:val="00A01022"/>
    <w:rsid w:val="00A43B28"/>
    <w:rsid w:val="00A636C7"/>
    <w:rsid w:val="00D87E65"/>
    <w:rsid w:val="00E834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59EB74D"/>
  <w15:chartTrackingRefBased/>
  <w15:docId w15:val="{2D877611-4485-48CA-9958-2C804D85EB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7968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7968BC"/>
    <w:rPr>
      <w:i/>
      <w:iCs/>
    </w:rPr>
  </w:style>
  <w:style w:type="character" w:styleId="Strong">
    <w:name w:val="Strong"/>
    <w:basedOn w:val="DefaultParagraphFont"/>
    <w:uiPriority w:val="22"/>
    <w:qFormat/>
    <w:rsid w:val="007968B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76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96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96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51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47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264</Words>
  <Characters>1527</Characters>
  <Application>Microsoft Office Word</Application>
  <DocSecurity>0</DocSecurity>
  <Lines>27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AKSHI</Company>
  <LinksUpToDate>false</LinksUpToDate>
  <CharactersWithSpaces>1783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Eneida Dadaj</dc:creator>
  <cp:keywords/>
  <dc:description/>
  <cp:lastModifiedBy>Elona Bano</cp:lastModifiedBy>
  <cp:revision>2</cp:revision>
  <dcterms:created xsi:type="dcterms:W3CDTF">2025-09-18T13:54:00Z</dcterms:created>
  <dcterms:modified xsi:type="dcterms:W3CDTF">2025-09-18T13:54:00Z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5dbeaafb-13e5-480c-a347-3ea24d489073</vt:lpwstr>
  </property>
</Properties>
</file>