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4BB" w:rsidRDefault="006E34BB" w:rsidP="006E34BB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Irma Bime </w:t>
      </w:r>
      <w:proofErr w:type="spellStart"/>
      <w:r>
        <w:rPr>
          <w:color w:val="0A2458"/>
        </w:rPr>
        <w:t>mban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aktualisht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pozicionin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Këshilltares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Kabinetin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Ministrit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Drejtësisë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Ajo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një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eksperiencë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gjatë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profesionale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administratën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publike</w:t>
      </w:r>
      <w:proofErr w:type="spellEnd"/>
      <w:r>
        <w:rPr>
          <w:color w:val="0A2458"/>
        </w:rPr>
        <w:t xml:space="preserve">, me </w:t>
      </w:r>
      <w:proofErr w:type="spellStart"/>
      <w:r>
        <w:rPr>
          <w:color w:val="0A2458"/>
        </w:rPr>
        <w:t>një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karrierë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ndërtuar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institucionet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drejtësisë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rendit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sigurisë</w:t>
      </w:r>
      <w:proofErr w:type="spellEnd"/>
      <w:r>
        <w:rPr>
          <w:color w:val="0A2458"/>
        </w:rPr>
        <w:t>.</w:t>
      </w:r>
    </w:p>
    <w:p w:rsidR="006E34BB" w:rsidRDefault="006E34BB" w:rsidP="006E34BB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Më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parë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ushtruar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detyrën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Drejtores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Përgjithshme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Shërbimit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Provës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gjithashtu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gjate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karrierës</w:t>
      </w:r>
      <w:proofErr w:type="spellEnd"/>
      <w:r>
        <w:rPr>
          <w:color w:val="0A2458"/>
        </w:rPr>
        <w:t xml:space="preserve"> se </w:t>
      </w:r>
      <w:proofErr w:type="spellStart"/>
      <w:r>
        <w:rPr>
          <w:color w:val="0A2458"/>
        </w:rPr>
        <w:t>saj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shërbyer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Zv</w:t>
      </w:r>
      <w:proofErr w:type="spellEnd"/>
      <w:r>
        <w:rPr>
          <w:color w:val="0A2458"/>
        </w:rPr>
        <w:t>/</w:t>
      </w:r>
      <w:proofErr w:type="spellStart"/>
      <w:r>
        <w:rPr>
          <w:color w:val="0A2458"/>
        </w:rPr>
        <w:t>Drejtoreshë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Përgjithshme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Burgjeve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Drejtoreshë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Drejtorisë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Arkivës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Sistemit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Ministrinë</w:t>
      </w:r>
      <w:proofErr w:type="spellEnd"/>
      <w:r>
        <w:rPr>
          <w:color w:val="0A2458"/>
        </w:rPr>
        <w:t xml:space="preserve"> e </w:t>
      </w:r>
      <w:proofErr w:type="spellStart"/>
      <w:proofErr w:type="gramStart"/>
      <w:r>
        <w:rPr>
          <w:color w:val="0A2458"/>
        </w:rPr>
        <w:t>Brendshme</w:t>
      </w:r>
      <w:proofErr w:type="spellEnd"/>
      <w:r>
        <w:rPr>
          <w:color w:val="0A2458"/>
        </w:rPr>
        <w:t xml:space="preserve"> ,</w:t>
      </w:r>
      <w:proofErr w:type="gramEnd"/>
      <w:r>
        <w:rPr>
          <w:color w:val="0A2458"/>
        </w:rPr>
        <w:t xml:space="preserve"> </w:t>
      </w:r>
      <w:proofErr w:type="spellStart"/>
      <w:r>
        <w:rPr>
          <w:color w:val="0A2458"/>
        </w:rPr>
        <w:t>Oficere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pranë</w:t>
      </w:r>
      <w:proofErr w:type="spellEnd"/>
      <w:r>
        <w:rPr>
          <w:color w:val="0A2458"/>
        </w:rPr>
        <w:t xml:space="preserve"> Interpol Tirana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Drejtorinë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Përgjithshme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Policisë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Shtetit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pranë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Bashkëpunimit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Policor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Ndërkombëtar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Ajo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ushtruar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gjithashtu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funksione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drejtuese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sektorin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privat</w:t>
      </w:r>
      <w:proofErr w:type="spellEnd"/>
      <w:r>
        <w:rPr>
          <w:color w:val="0A2458"/>
        </w:rPr>
        <w:t>.</w:t>
      </w:r>
    </w:p>
    <w:p w:rsidR="006E34BB" w:rsidRDefault="006E34BB" w:rsidP="006E34BB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Bime </w:t>
      </w:r>
      <w:proofErr w:type="spellStart"/>
      <w:r>
        <w:rPr>
          <w:color w:val="0A2458"/>
        </w:rPr>
        <w:t>është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diplomuar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Drejtësi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zotëron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titullin</w:t>
      </w:r>
      <w:proofErr w:type="spellEnd"/>
      <w:r>
        <w:rPr>
          <w:color w:val="0A2458"/>
        </w:rPr>
        <w:t xml:space="preserve"> Master </w:t>
      </w:r>
      <w:proofErr w:type="spellStart"/>
      <w:r>
        <w:rPr>
          <w:color w:val="0A2458"/>
        </w:rPr>
        <w:t>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Shkencave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Legjislacion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Institucione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Evropiane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aktualisht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ndjek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studimet</w:t>
      </w:r>
      <w:proofErr w:type="spellEnd"/>
      <w:r>
        <w:rPr>
          <w:color w:val="0A2458"/>
        </w:rPr>
        <w:t xml:space="preserve"> Master </w:t>
      </w:r>
      <w:proofErr w:type="spellStart"/>
      <w:r>
        <w:rPr>
          <w:color w:val="0A2458"/>
        </w:rPr>
        <w:t>Ekzekutiv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Kriminologji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pranë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Fakultetit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Drejtësisë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Universiteti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Tiranës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Më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herët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përfunduar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studimet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Fakultetin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Gjuhëve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Huaja</w:t>
      </w:r>
      <w:proofErr w:type="spellEnd"/>
      <w:r>
        <w:rPr>
          <w:color w:val="0A2458"/>
        </w:rPr>
        <w:t xml:space="preserve"> ne </w:t>
      </w:r>
      <w:proofErr w:type="spellStart"/>
      <w:r>
        <w:rPr>
          <w:color w:val="0A2458"/>
        </w:rPr>
        <w:t>Universitetin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Tiranës</w:t>
      </w:r>
      <w:proofErr w:type="spellEnd"/>
      <w:r>
        <w:rPr>
          <w:color w:val="0A2458"/>
        </w:rPr>
        <w:t>.</w:t>
      </w:r>
    </w:p>
    <w:p w:rsidR="006E34BB" w:rsidRDefault="006E34BB" w:rsidP="006E34BB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Irma Bime ka </w:t>
      </w:r>
      <w:proofErr w:type="spellStart"/>
      <w:r>
        <w:rPr>
          <w:color w:val="0A2458"/>
        </w:rPr>
        <w:t>marrë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pjesë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një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sërë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trajnimesh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programesh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kualifikimi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profesional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brenda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jashtë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vendit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fushat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sigurisë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informacionit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klasifikuar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lidershipit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ekzekutiv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bashkëpunimit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policor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ndërkombëtar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administrimit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sistemeve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zbatimit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ligjit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Ajo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ndjekur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trajnime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specializuara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organizuara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nga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institucione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prestigjioze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FBI, ILEA Hungary, </w:t>
      </w:r>
      <w:proofErr w:type="spellStart"/>
      <w:r>
        <w:rPr>
          <w:color w:val="0A2458"/>
        </w:rPr>
        <w:t>Ministria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Brendshme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Polonisë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Drejtoria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Sigurimit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Informacionit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Klasifikuar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York St John College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Mbretërinë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Bashkuar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Këto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kualifikime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kanë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forcuar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ekspertizën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saj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drejtimin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institucional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bashkëpunimin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ndërkombëtar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menaxhimin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informacionit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klasifikuar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zbatimin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standardeve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sigurisë</w:t>
      </w:r>
      <w:proofErr w:type="spellEnd"/>
      <w:r>
        <w:rPr>
          <w:color w:val="0A2458"/>
        </w:rPr>
        <w:t>.</w:t>
      </w:r>
    </w:p>
    <w:p w:rsidR="006F22CD" w:rsidRDefault="006F22CD">
      <w:bookmarkStart w:id="0" w:name="_GoBack"/>
      <w:bookmarkEnd w:id="0"/>
    </w:p>
    <w:sectPr w:rsidR="006F2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B"/>
    <w:rsid w:val="006E34BB"/>
    <w:rsid w:val="006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10F52A-7019-4556-B2FC-51C2D3A5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3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1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Ardita Metaliaj</dc:creator>
  <cp:keywords/>
  <dc:description/>
  <cp:lastModifiedBy>Ardita Metaliaj</cp:lastModifiedBy>
  <cp:revision>1</cp:revision>
  <dcterms:created xsi:type="dcterms:W3CDTF">2026-09-16T08:42:00Z</dcterms:created>
  <dcterms:modified xsi:type="dcterms:W3CDTF">2026-09-16T08:43:00Z</dcterms:modified>
</cp:coreProperties>
</file>