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52F3" w:rsidRPr="00D57FC6" w:rsidRDefault="006D52F3" w:rsidP="006D52F3">
      <w:pPr>
        <w:jc w:val="both"/>
        <w:rPr>
          <w:rFonts w:ascii="Times New Roman" w:hAnsi="Times New Roman" w:cs="Times New Roman"/>
          <w:b/>
          <w:sz w:val="24"/>
        </w:rPr>
      </w:pPr>
      <w:r w:rsidRPr="006D52F3">
        <w:rPr>
          <w:rFonts w:ascii="Times New Roman" w:hAnsi="Times New Roman" w:cs="Times New Roman"/>
          <w:b/>
          <w:sz w:val="24"/>
        </w:rPr>
        <w:t xml:space="preserve">HARTIMI I METODOLOGJISË SË GRUMBULLIMIT TË </w:t>
      </w:r>
      <w:proofErr w:type="spellStart"/>
      <w:r w:rsidRPr="006D52F3">
        <w:rPr>
          <w:rFonts w:ascii="Times New Roman" w:hAnsi="Times New Roman" w:cs="Times New Roman"/>
          <w:b/>
          <w:sz w:val="24"/>
        </w:rPr>
        <w:t>TË</w:t>
      </w:r>
      <w:proofErr w:type="spellEnd"/>
      <w:r w:rsidRPr="006D52F3">
        <w:rPr>
          <w:rFonts w:ascii="Times New Roman" w:hAnsi="Times New Roman" w:cs="Times New Roman"/>
          <w:b/>
          <w:sz w:val="24"/>
        </w:rPr>
        <w:t xml:space="preserve"> DHËNAVE PËR VLERËSIMIN E DUHUR TË NIVELIT TË ZBATIMIT TË POLITIKAVE DHE STRATEGJIVE NË FUSHËN E TË DREJTAVE TË NJERIUT</w:t>
      </w:r>
    </w:p>
    <w:p w:rsidR="006D52F3" w:rsidRDefault="006D52F3" w:rsidP="006D52F3">
      <w:pPr>
        <w:jc w:val="both"/>
        <w:rPr>
          <w:rFonts w:ascii="Times New Roman" w:hAnsi="Times New Roman" w:cs="Times New Roman"/>
          <w:sz w:val="24"/>
        </w:rPr>
      </w:pPr>
    </w:p>
    <w:p w:rsidR="00B81781" w:rsidRDefault="006D52F3" w:rsidP="006D52F3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6D52F3">
        <w:rPr>
          <w:rFonts w:ascii="Times New Roman" w:hAnsi="Times New Roman" w:cs="Times New Roman"/>
          <w:sz w:val="24"/>
        </w:rPr>
        <w:t>Më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r w:rsidRPr="006D52F3">
        <w:rPr>
          <w:rFonts w:ascii="Times New Roman" w:hAnsi="Times New Roman" w:cs="Times New Roman"/>
          <w:b/>
          <w:bCs/>
          <w:sz w:val="24"/>
        </w:rPr>
        <w:t xml:space="preserve">18 </w:t>
      </w:r>
      <w:proofErr w:type="spellStart"/>
      <w:r w:rsidRPr="006D52F3">
        <w:rPr>
          <w:rFonts w:ascii="Times New Roman" w:hAnsi="Times New Roman" w:cs="Times New Roman"/>
          <w:b/>
          <w:bCs/>
          <w:sz w:val="24"/>
        </w:rPr>
        <w:t>shtator</w:t>
      </w:r>
      <w:proofErr w:type="spellEnd"/>
      <w:r w:rsidRPr="006D52F3">
        <w:rPr>
          <w:rFonts w:ascii="Times New Roman" w:hAnsi="Times New Roman" w:cs="Times New Roman"/>
          <w:b/>
          <w:bCs/>
          <w:sz w:val="24"/>
        </w:rPr>
        <w:t xml:space="preserve"> 2026</w:t>
      </w:r>
      <w:r w:rsidRPr="006D52F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D52F3">
        <w:rPr>
          <w:rFonts w:ascii="Times New Roman" w:hAnsi="Times New Roman" w:cs="Times New Roman"/>
          <w:sz w:val="24"/>
        </w:rPr>
        <w:t>në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Ministrinë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D52F3">
        <w:rPr>
          <w:rFonts w:ascii="Times New Roman" w:hAnsi="Times New Roman" w:cs="Times New Roman"/>
          <w:sz w:val="24"/>
        </w:rPr>
        <w:t>Drejtësisë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, u </w:t>
      </w:r>
      <w:proofErr w:type="spellStart"/>
      <w:r w:rsidRPr="006D52F3">
        <w:rPr>
          <w:rFonts w:ascii="Times New Roman" w:hAnsi="Times New Roman" w:cs="Times New Roman"/>
          <w:sz w:val="24"/>
        </w:rPr>
        <w:t>zhvillua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takimi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i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parë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i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bCs/>
          <w:sz w:val="24"/>
        </w:rPr>
        <w:t>Grupit</w:t>
      </w:r>
      <w:proofErr w:type="spellEnd"/>
      <w:r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bCs/>
          <w:sz w:val="24"/>
        </w:rPr>
        <w:t>Ndërinstitucional</w:t>
      </w:r>
      <w:proofErr w:type="spellEnd"/>
      <w:r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bCs/>
          <w:sz w:val="24"/>
        </w:rPr>
        <w:t>të</w:t>
      </w:r>
      <w:proofErr w:type="spellEnd"/>
      <w:r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bCs/>
          <w:sz w:val="24"/>
        </w:rPr>
        <w:t>Punës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D52F3">
        <w:rPr>
          <w:rFonts w:ascii="Times New Roman" w:hAnsi="Times New Roman" w:cs="Times New Roman"/>
          <w:sz w:val="24"/>
        </w:rPr>
        <w:t>të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ngritur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në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zbatim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të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Urdhrit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të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Kryeministrit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nr. 130, </w:t>
      </w:r>
      <w:proofErr w:type="spellStart"/>
      <w:r w:rsidRPr="006D52F3">
        <w:rPr>
          <w:rFonts w:ascii="Times New Roman" w:hAnsi="Times New Roman" w:cs="Times New Roman"/>
          <w:sz w:val="24"/>
        </w:rPr>
        <w:t>datë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16.07.2026, </w:t>
      </w:r>
      <w:proofErr w:type="spellStart"/>
      <w:r w:rsidRPr="006D52F3">
        <w:rPr>
          <w:rFonts w:ascii="Times New Roman" w:hAnsi="Times New Roman" w:cs="Times New Roman"/>
          <w:sz w:val="24"/>
        </w:rPr>
        <w:t>për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hartimin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D52F3">
        <w:rPr>
          <w:rFonts w:ascii="Times New Roman" w:hAnsi="Times New Roman" w:cs="Times New Roman"/>
          <w:sz w:val="24"/>
        </w:rPr>
        <w:t>metodologjisë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së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grumbullimit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të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të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dhënave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për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vlerësimin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D52F3">
        <w:rPr>
          <w:rFonts w:ascii="Times New Roman" w:hAnsi="Times New Roman" w:cs="Times New Roman"/>
          <w:sz w:val="24"/>
        </w:rPr>
        <w:t>nivelit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të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zbatimit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të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politikave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dhe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strategjive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në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fushën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D52F3">
        <w:rPr>
          <w:rFonts w:ascii="Times New Roman" w:hAnsi="Times New Roman" w:cs="Times New Roman"/>
          <w:sz w:val="24"/>
        </w:rPr>
        <w:t>të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drejtave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të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njeriut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. </w:t>
      </w:r>
    </w:p>
    <w:p w:rsidR="006D52F3" w:rsidRDefault="00B81781" w:rsidP="006D52F3">
      <w:pPr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58240" behindDoc="1" locked="0" layoutInCell="1" allowOverlap="1" wp14:anchorId="1331A21F">
            <wp:simplePos x="0" y="0"/>
            <wp:positionH relativeFrom="column">
              <wp:posOffset>2695575</wp:posOffset>
            </wp:positionH>
            <wp:positionV relativeFrom="paragraph">
              <wp:posOffset>344170</wp:posOffset>
            </wp:positionV>
            <wp:extent cx="3324225" cy="2218690"/>
            <wp:effectExtent l="19050" t="0" r="28575" b="638810"/>
            <wp:wrapThrough wrapText="bothSides">
              <wp:wrapPolygon edited="0">
                <wp:start x="495" y="0"/>
                <wp:lineTo x="-124" y="371"/>
                <wp:lineTo x="-124" y="27634"/>
                <wp:lineTo x="21662" y="27634"/>
                <wp:lineTo x="21662" y="1669"/>
                <wp:lineTo x="21538" y="927"/>
                <wp:lineTo x="21043" y="0"/>
                <wp:lineTo x="495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689.jpe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11" r="961"/>
                    <a:stretch/>
                  </pic:blipFill>
                  <pic:spPr bwMode="auto">
                    <a:xfrm>
                      <a:off x="0" y="0"/>
                      <a:ext cx="3324225" cy="22186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Takimi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u hap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nga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Zëvendësministri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i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Drejtësisë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, z.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Tedi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Dobi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,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i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cili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theksoi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rëndësinë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e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bashkëpunimit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ndërinstitucional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për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krijimin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e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një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qasjeje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të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unifikuar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në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mbledhjen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dhe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përpunimin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e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të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dhënave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në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këtë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bCs/>
          <w:sz w:val="24"/>
        </w:rPr>
        <w:t>fushë</w:t>
      </w:r>
      <w:proofErr w:type="spellEnd"/>
      <w:r w:rsidR="006D52F3" w:rsidRPr="006D52F3">
        <w:rPr>
          <w:rFonts w:ascii="Times New Roman" w:hAnsi="Times New Roman" w:cs="Times New Roman"/>
          <w:bCs/>
          <w:sz w:val="24"/>
        </w:rPr>
        <w:t>.</w:t>
      </w:r>
    </w:p>
    <w:p w:rsidR="002B6D02" w:rsidRDefault="006D52F3" w:rsidP="006D52F3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6D52F3">
        <w:rPr>
          <w:rFonts w:ascii="Times New Roman" w:hAnsi="Times New Roman" w:cs="Times New Roman"/>
          <w:sz w:val="24"/>
        </w:rPr>
        <w:t>Gjatë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takimit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u </w:t>
      </w:r>
      <w:proofErr w:type="spellStart"/>
      <w:r w:rsidRPr="006D52F3">
        <w:rPr>
          <w:rFonts w:ascii="Times New Roman" w:hAnsi="Times New Roman" w:cs="Times New Roman"/>
          <w:sz w:val="24"/>
        </w:rPr>
        <w:t>diskutuan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objektivat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dhe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detyrat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D52F3">
        <w:rPr>
          <w:rFonts w:ascii="Times New Roman" w:hAnsi="Times New Roman" w:cs="Times New Roman"/>
          <w:sz w:val="24"/>
        </w:rPr>
        <w:t>grupit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, me </w:t>
      </w:r>
      <w:proofErr w:type="spellStart"/>
      <w:r w:rsidRPr="006D52F3">
        <w:rPr>
          <w:rFonts w:ascii="Times New Roman" w:hAnsi="Times New Roman" w:cs="Times New Roman"/>
          <w:sz w:val="24"/>
        </w:rPr>
        <w:t>fokus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në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evidentimin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dhe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sistematizimin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D52F3">
        <w:rPr>
          <w:rFonts w:ascii="Times New Roman" w:hAnsi="Times New Roman" w:cs="Times New Roman"/>
          <w:sz w:val="24"/>
        </w:rPr>
        <w:t>rekomandimeve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të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institucioneve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ndërkombëtare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D52F3">
        <w:rPr>
          <w:rFonts w:ascii="Times New Roman" w:hAnsi="Times New Roman" w:cs="Times New Roman"/>
          <w:sz w:val="24"/>
        </w:rPr>
        <w:t>identifikimin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D52F3">
        <w:rPr>
          <w:rFonts w:ascii="Times New Roman" w:hAnsi="Times New Roman" w:cs="Times New Roman"/>
          <w:sz w:val="24"/>
        </w:rPr>
        <w:t>burimeve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ekzistuese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të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të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dhënave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dhe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të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boshllëqeve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institucionale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D52F3">
        <w:rPr>
          <w:rFonts w:ascii="Times New Roman" w:hAnsi="Times New Roman" w:cs="Times New Roman"/>
          <w:sz w:val="24"/>
        </w:rPr>
        <w:t>si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dhe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në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përmirësimin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D52F3">
        <w:rPr>
          <w:rFonts w:ascii="Times New Roman" w:hAnsi="Times New Roman" w:cs="Times New Roman"/>
          <w:sz w:val="24"/>
        </w:rPr>
        <w:t>mënyrave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të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mbledhjes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dhe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përpunimit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të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tyre</w:t>
      </w:r>
      <w:proofErr w:type="spellEnd"/>
      <w:r w:rsidRPr="006D52F3">
        <w:rPr>
          <w:rFonts w:ascii="Times New Roman" w:hAnsi="Times New Roman" w:cs="Times New Roman"/>
          <w:sz w:val="24"/>
        </w:rPr>
        <w:t>.</w:t>
      </w:r>
    </w:p>
    <w:p w:rsidR="00B81781" w:rsidRDefault="00B81781" w:rsidP="006D52F3">
      <w:pPr>
        <w:jc w:val="both"/>
        <w:rPr>
          <w:rFonts w:ascii="Times New Roman" w:hAnsi="Times New Roman" w:cs="Times New Roman"/>
          <w:sz w:val="24"/>
        </w:rPr>
      </w:pPr>
    </w:p>
    <w:p w:rsidR="006D52F3" w:rsidRPr="006D52F3" w:rsidRDefault="006D52F3" w:rsidP="006D52F3">
      <w:pPr>
        <w:jc w:val="both"/>
        <w:rPr>
          <w:rFonts w:ascii="Times New Roman" w:hAnsi="Times New Roman" w:cs="Times New Roman"/>
          <w:sz w:val="24"/>
        </w:rPr>
      </w:pPr>
      <w:r w:rsidRPr="006D52F3">
        <w:rPr>
          <w:rFonts w:ascii="Times New Roman" w:hAnsi="Times New Roman" w:cs="Times New Roman"/>
          <w:sz w:val="24"/>
        </w:rPr>
        <w:t xml:space="preserve">Si </w:t>
      </w:r>
      <w:proofErr w:type="spellStart"/>
      <w:r w:rsidRPr="006D52F3">
        <w:rPr>
          <w:rFonts w:ascii="Times New Roman" w:hAnsi="Times New Roman" w:cs="Times New Roman"/>
          <w:sz w:val="24"/>
        </w:rPr>
        <w:t>rezultat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i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takimit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, u </w:t>
      </w:r>
      <w:proofErr w:type="spellStart"/>
      <w:r w:rsidRPr="006D52F3">
        <w:rPr>
          <w:rFonts w:ascii="Times New Roman" w:hAnsi="Times New Roman" w:cs="Times New Roman"/>
          <w:sz w:val="24"/>
        </w:rPr>
        <w:t>dakordësua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vijimi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i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punës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për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evidentimin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dhe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konsolidimin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D52F3">
        <w:rPr>
          <w:rFonts w:ascii="Times New Roman" w:hAnsi="Times New Roman" w:cs="Times New Roman"/>
          <w:sz w:val="24"/>
        </w:rPr>
        <w:t>të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dhënave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dhe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rekomandimeve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përkat</w:t>
      </w:r>
      <w:bookmarkStart w:id="0" w:name="_GoBack"/>
      <w:bookmarkEnd w:id="0"/>
      <w:r w:rsidRPr="006D52F3">
        <w:rPr>
          <w:rFonts w:ascii="Times New Roman" w:hAnsi="Times New Roman" w:cs="Times New Roman"/>
          <w:sz w:val="24"/>
        </w:rPr>
        <w:t>ëse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D52F3">
        <w:rPr>
          <w:rFonts w:ascii="Times New Roman" w:hAnsi="Times New Roman" w:cs="Times New Roman"/>
          <w:sz w:val="24"/>
        </w:rPr>
        <w:t>identifikimin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D52F3">
        <w:rPr>
          <w:rFonts w:ascii="Times New Roman" w:hAnsi="Times New Roman" w:cs="Times New Roman"/>
          <w:sz w:val="24"/>
        </w:rPr>
        <w:t>nevojave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institucionale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dhe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shqyrtimin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D52F3">
        <w:rPr>
          <w:rFonts w:ascii="Times New Roman" w:hAnsi="Times New Roman" w:cs="Times New Roman"/>
          <w:sz w:val="24"/>
        </w:rPr>
        <w:t>praktikave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më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të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mira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evropiane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6D52F3">
        <w:rPr>
          <w:rFonts w:ascii="Times New Roman" w:hAnsi="Times New Roman" w:cs="Times New Roman"/>
          <w:sz w:val="24"/>
        </w:rPr>
        <w:t>Këto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të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dhëna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do </w:t>
      </w:r>
      <w:proofErr w:type="spellStart"/>
      <w:r w:rsidRPr="006D52F3">
        <w:rPr>
          <w:rFonts w:ascii="Times New Roman" w:hAnsi="Times New Roman" w:cs="Times New Roman"/>
          <w:sz w:val="24"/>
        </w:rPr>
        <w:t>të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shërbejnë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si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bazë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për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hartimin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D52F3">
        <w:rPr>
          <w:rFonts w:ascii="Times New Roman" w:hAnsi="Times New Roman" w:cs="Times New Roman"/>
          <w:sz w:val="24"/>
        </w:rPr>
        <w:t>një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metodologjie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të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unifikuar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për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mbledhjen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dhe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përpunimin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6D52F3">
        <w:rPr>
          <w:rFonts w:ascii="Times New Roman" w:hAnsi="Times New Roman" w:cs="Times New Roman"/>
          <w:sz w:val="24"/>
        </w:rPr>
        <w:t>të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dhënave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6D52F3">
        <w:rPr>
          <w:rFonts w:ascii="Times New Roman" w:hAnsi="Times New Roman" w:cs="Times New Roman"/>
          <w:sz w:val="24"/>
        </w:rPr>
        <w:t>në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përputhje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me </w:t>
      </w:r>
      <w:proofErr w:type="spellStart"/>
      <w:r w:rsidRPr="006D52F3">
        <w:rPr>
          <w:rFonts w:ascii="Times New Roman" w:hAnsi="Times New Roman" w:cs="Times New Roman"/>
          <w:sz w:val="24"/>
        </w:rPr>
        <w:t>standardet</w:t>
      </w:r>
      <w:proofErr w:type="spellEnd"/>
      <w:r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D52F3">
        <w:rPr>
          <w:rFonts w:ascii="Times New Roman" w:hAnsi="Times New Roman" w:cs="Times New Roman"/>
          <w:sz w:val="24"/>
        </w:rPr>
        <w:t>ndërkombëtare</w:t>
      </w:r>
      <w:proofErr w:type="spellEnd"/>
      <w:r w:rsidRPr="006D52F3">
        <w:rPr>
          <w:rFonts w:ascii="Times New Roman" w:hAnsi="Times New Roman" w:cs="Times New Roman"/>
          <w:sz w:val="24"/>
        </w:rPr>
        <w:t>.</w:t>
      </w:r>
    </w:p>
    <w:p w:rsidR="002B6D02" w:rsidRDefault="002B6D02" w:rsidP="006D52F3">
      <w:pPr>
        <w:jc w:val="both"/>
        <w:rPr>
          <w:rFonts w:ascii="Times New Roman" w:hAnsi="Times New Roman" w:cs="Times New Roman"/>
          <w:sz w:val="24"/>
        </w:rPr>
      </w:pPr>
    </w:p>
    <w:p w:rsidR="00D305FC" w:rsidRPr="006D52F3" w:rsidRDefault="00B81781" w:rsidP="006D52F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59264" behindDoc="0" locked="0" layoutInCell="1" allowOverlap="1" wp14:anchorId="29DBB93D">
            <wp:simplePos x="0" y="0"/>
            <wp:positionH relativeFrom="column">
              <wp:posOffset>123825</wp:posOffset>
            </wp:positionH>
            <wp:positionV relativeFrom="paragraph">
              <wp:posOffset>40005</wp:posOffset>
            </wp:positionV>
            <wp:extent cx="3286125" cy="1543050"/>
            <wp:effectExtent l="190500" t="190500" r="200025" b="19050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768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5430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6D52F3" w:rsidRPr="006D52F3">
        <w:rPr>
          <w:rFonts w:ascii="Times New Roman" w:hAnsi="Times New Roman" w:cs="Times New Roman"/>
          <w:sz w:val="24"/>
        </w:rPr>
        <w:t>Në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vijim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Grupi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Ndërinstitucional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i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Punës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do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të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vijojë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bashkëpunimin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ndërinstitucional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për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përgatitjen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e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metodologjisë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dhe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përcaktimin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e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mekanizmave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të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nevojshëm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për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monitorimin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dhe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vlerësimin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më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të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efektshëm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të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zbatimit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të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politikave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strategjive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dhe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legjislacionit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në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fushën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e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të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drejtave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të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D52F3" w:rsidRPr="006D52F3">
        <w:rPr>
          <w:rFonts w:ascii="Times New Roman" w:hAnsi="Times New Roman" w:cs="Times New Roman"/>
          <w:sz w:val="24"/>
        </w:rPr>
        <w:t>njeriut</w:t>
      </w:r>
      <w:proofErr w:type="spellEnd"/>
      <w:r w:rsidR="006D52F3" w:rsidRPr="006D52F3">
        <w:rPr>
          <w:rFonts w:ascii="Times New Roman" w:hAnsi="Times New Roman" w:cs="Times New Roman"/>
          <w:sz w:val="24"/>
        </w:rPr>
        <w:t>.</w:t>
      </w:r>
    </w:p>
    <w:sectPr w:rsidR="00D305FC" w:rsidRPr="006D52F3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50FA" w:rsidRDefault="00AF50FA" w:rsidP="002B6D02">
      <w:pPr>
        <w:spacing w:after="0" w:line="240" w:lineRule="auto"/>
      </w:pPr>
      <w:r>
        <w:separator/>
      </w:r>
    </w:p>
  </w:endnote>
  <w:endnote w:type="continuationSeparator" w:id="0">
    <w:p w:rsidR="00AF50FA" w:rsidRDefault="00AF50FA" w:rsidP="002B6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D02" w:rsidRPr="002B6D02" w:rsidRDefault="002B6D02" w:rsidP="002B6D02">
    <w:pPr>
      <w:pStyle w:val="Footer"/>
      <w:jc w:val="center"/>
      <w:rPr>
        <w:rFonts w:ascii="Times New Roman" w:hAnsi="Times New Roman" w:cs="Times New Roman"/>
        <w:sz w:val="24"/>
      </w:rPr>
    </w:pPr>
    <w:r w:rsidRPr="002B6D02">
      <w:rPr>
        <w:rFonts w:ascii="Times New Roman" w:hAnsi="Times New Roman" w:cs="Times New Roman"/>
        <w:sz w:val="24"/>
      </w:rPr>
      <w:t>MINISTRIA E DREJTËSISË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50FA" w:rsidRDefault="00AF50FA" w:rsidP="002B6D02">
      <w:pPr>
        <w:spacing w:after="0" w:line="240" w:lineRule="auto"/>
      </w:pPr>
      <w:r>
        <w:separator/>
      </w:r>
    </w:p>
  </w:footnote>
  <w:footnote w:type="continuationSeparator" w:id="0">
    <w:p w:rsidR="00AF50FA" w:rsidRDefault="00AF50FA" w:rsidP="002B6D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984"/>
    <w:rsid w:val="002B6D02"/>
    <w:rsid w:val="006D52F3"/>
    <w:rsid w:val="00887984"/>
    <w:rsid w:val="008F7463"/>
    <w:rsid w:val="00AF50FA"/>
    <w:rsid w:val="00B81781"/>
    <w:rsid w:val="00D305FC"/>
    <w:rsid w:val="00D5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E7B9C"/>
  <w15:chartTrackingRefBased/>
  <w15:docId w15:val="{3167FC00-2822-4675-A1CF-F66F01B6B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887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8798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87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B6D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6D02"/>
  </w:style>
  <w:style w:type="paragraph" w:styleId="Footer">
    <w:name w:val="footer"/>
    <w:basedOn w:val="Normal"/>
    <w:link w:val="FooterChar"/>
    <w:uiPriority w:val="99"/>
    <w:unhideWhenUsed/>
    <w:rsid w:val="002B6D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6D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Gentiana Dervishi</dc:creator>
  <cp:keywords/>
  <dc:description/>
  <cp:lastModifiedBy>Gentiana Dervishi</cp:lastModifiedBy>
  <cp:revision>2</cp:revision>
  <cp:lastPrinted>2026-09-18T10:25:00Z</cp:lastPrinted>
  <dcterms:created xsi:type="dcterms:W3CDTF">2026-09-18T11:01:00Z</dcterms:created>
  <dcterms:modified xsi:type="dcterms:W3CDTF">2026-09-18T11:01:00Z</dcterms:modified>
</cp:coreProperties>
</file>